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4BE0" w:rsidRDefault="002D3522" w:rsidP="0057041F">
      <w:pPr>
        <w:tabs>
          <w:tab w:val="left" w:pos="4950"/>
        </w:tabs>
        <w:jc w:val="center"/>
        <w:rPr>
          <w:rFonts w:ascii="Bodoni MT Black" w:hAnsi="Bodoni MT Black"/>
          <w:sz w:val="56"/>
          <w:szCs w:val="56"/>
        </w:rPr>
      </w:pPr>
      <w:r w:rsidRPr="00CD52FC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14pt;height:90.75pt;mso-position-horizontal-relative:char;mso-position-vertical-relative:line;v-text-anchor:middle" adj=",5400" fillcolor="red" strokecolor="#002060">
            <v:stroke joinstyle="miter"/>
            <v:shadow on="t" color="#b2b2b2" opacity="52429f" offset="3pt"/>
            <v:textpath style="font-family:&quot;Algerian&quot;;font-size:40pt;font-weight:bold;v-text-kern:t" trim="t" fitpath="t" string="cHAMPIONNAT TRIPLETTE JEU PROVENçal"/>
          </v:shape>
        </w:pict>
      </w:r>
    </w:p>
    <w:p w:rsidR="00214BE0" w:rsidRPr="00C86870" w:rsidRDefault="00214BE0" w:rsidP="00C86870">
      <w:pPr>
        <w:rPr>
          <w:rFonts w:ascii="Bodoni MT Black" w:hAnsi="Bodoni MT Black"/>
          <w:sz w:val="16"/>
          <w:szCs w:val="16"/>
        </w:rPr>
      </w:pPr>
    </w:p>
    <w:p w:rsidR="00214BE0" w:rsidRDefault="00214BE0" w:rsidP="00C86870">
      <w:pPr>
        <w:jc w:val="center"/>
        <w:rPr>
          <w:rFonts w:ascii="Rockwell Extra Bold" w:hAnsi="Rockwell Extra Bold"/>
          <w:color w:val="008000"/>
          <w:sz w:val="72"/>
          <w:szCs w:val="72"/>
        </w:rPr>
      </w:pPr>
      <w:r w:rsidRPr="00F857AE">
        <w:rPr>
          <w:rFonts w:ascii="Rockwell Extra Bold" w:hAnsi="Rockwell Extra Bold"/>
          <w:color w:val="008000"/>
          <w:sz w:val="72"/>
          <w:szCs w:val="72"/>
        </w:rPr>
        <w:t xml:space="preserve">Dimanche </w:t>
      </w:r>
      <w:r>
        <w:rPr>
          <w:rFonts w:ascii="Rockwell Extra Bold" w:hAnsi="Rockwell Extra Bold"/>
          <w:color w:val="008000"/>
          <w:sz w:val="72"/>
          <w:szCs w:val="72"/>
        </w:rPr>
        <w:t>20 avril 2014</w:t>
      </w:r>
    </w:p>
    <w:p w:rsidR="00214BE0" w:rsidRPr="00F857AE" w:rsidRDefault="00214BE0" w:rsidP="00C86870">
      <w:pPr>
        <w:jc w:val="center"/>
        <w:rPr>
          <w:rFonts w:ascii="Rockwell Extra Bold" w:hAnsi="Rockwell Extra Bold"/>
          <w:color w:val="008000"/>
          <w:sz w:val="72"/>
          <w:szCs w:val="72"/>
        </w:rPr>
      </w:pPr>
      <w:r>
        <w:rPr>
          <w:rFonts w:ascii="Rockwell Extra Bold" w:hAnsi="Rockwell Extra Bold"/>
          <w:color w:val="008000"/>
          <w:sz w:val="72"/>
          <w:szCs w:val="72"/>
        </w:rPr>
        <w:t>Lundi 21 avril 2014</w:t>
      </w:r>
    </w:p>
    <w:p w:rsidR="00214BE0" w:rsidRDefault="00214BE0" w:rsidP="00C86870">
      <w:pPr>
        <w:jc w:val="center"/>
        <w:rPr>
          <w:rFonts w:ascii="Rockwell Extra Bold" w:hAnsi="Rockwell Extra Bold"/>
          <w:color w:val="008000"/>
          <w:sz w:val="64"/>
          <w:szCs w:val="64"/>
        </w:rPr>
      </w:pPr>
      <w:r w:rsidRPr="00F857AE">
        <w:rPr>
          <w:rFonts w:ascii="Rockwell Extra Bold" w:hAnsi="Rockwell Extra Bold"/>
          <w:color w:val="008000"/>
          <w:sz w:val="72"/>
          <w:szCs w:val="72"/>
        </w:rPr>
        <w:t>Boulodrome de l’Ermitage</w:t>
      </w:r>
    </w:p>
    <w:p w:rsidR="00214BE0" w:rsidRPr="00F350DE" w:rsidRDefault="00214BE0" w:rsidP="00C86870">
      <w:pPr>
        <w:jc w:val="center"/>
        <w:rPr>
          <w:rFonts w:ascii="Rockwell Extra Bold" w:hAnsi="Rockwell Extra Bold"/>
          <w:color w:val="008000"/>
          <w:sz w:val="16"/>
          <w:szCs w:val="16"/>
        </w:rPr>
      </w:pPr>
    </w:p>
    <w:p w:rsidR="00214BE0" w:rsidRPr="001D3214" w:rsidRDefault="00214BE0" w:rsidP="001D3214">
      <w:pPr>
        <w:suppressAutoHyphens w:val="0"/>
        <w:jc w:val="center"/>
        <w:rPr>
          <w:rFonts w:ascii="Arial" w:hAnsi="Arial" w:cs="Arial"/>
          <w:b/>
          <w:bCs/>
          <w:color w:val="17365D"/>
          <w:sz w:val="40"/>
          <w:szCs w:val="40"/>
          <w:lang w:eastAsia="fr-FR"/>
        </w:rPr>
      </w:pPr>
      <w:r w:rsidRPr="001D3214">
        <w:rPr>
          <w:rFonts w:ascii="Arial" w:hAnsi="Arial" w:cs="Arial"/>
          <w:b/>
          <w:bCs/>
          <w:color w:val="17365D"/>
          <w:sz w:val="40"/>
          <w:szCs w:val="40"/>
          <w:lang w:eastAsia="fr-FR"/>
        </w:rPr>
        <w:t>Prise des licences 8h15</w:t>
      </w:r>
      <w:bookmarkStart w:id="0" w:name="_GoBack"/>
      <w:bookmarkEnd w:id="0"/>
    </w:p>
    <w:p w:rsidR="00214BE0" w:rsidRPr="001D3214" w:rsidRDefault="00214BE0" w:rsidP="001D3214">
      <w:pPr>
        <w:suppressAutoHyphens w:val="0"/>
        <w:ind w:left="708" w:firstLine="708"/>
        <w:jc w:val="center"/>
        <w:rPr>
          <w:rFonts w:ascii="Arial" w:hAnsi="Arial" w:cs="Arial"/>
          <w:b/>
          <w:bCs/>
          <w:color w:val="17365D"/>
          <w:sz w:val="40"/>
          <w:szCs w:val="40"/>
          <w:lang w:eastAsia="fr-FR"/>
        </w:rPr>
      </w:pPr>
      <w:r w:rsidRPr="001D3214">
        <w:rPr>
          <w:rFonts w:ascii="Arial" w:hAnsi="Arial" w:cs="Arial"/>
          <w:b/>
          <w:bCs/>
          <w:color w:val="17365D"/>
          <w:sz w:val="40"/>
          <w:szCs w:val="40"/>
          <w:lang w:eastAsia="fr-FR"/>
        </w:rPr>
        <w:t>Arrêt d’inscription 8h45 précise</w:t>
      </w:r>
    </w:p>
    <w:p w:rsidR="00214BE0" w:rsidRPr="001D3214" w:rsidRDefault="00214BE0" w:rsidP="001D3214">
      <w:pPr>
        <w:suppressAutoHyphens w:val="0"/>
        <w:jc w:val="center"/>
        <w:rPr>
          <w:rFonts w:ascii="Arial" w:hAnsi="Arial" w:cs="Arial"/>
          <w:b/>
          <w:bCs/>
          <w:color w:val="17365D"/>
          <w:sz w:val="40"/>
          <w:szCs w:val="40"/>
          <w:lang w:eastAsia="fr-FR"/>
        </w:rPr>
      </w:pPr>
      <w:r w:rsidRPr="001D3214">
        <w:rPr>
          <w:rFonts w:ascii="Arial" w:hAnsi="Arial" w:cs="Arial"/>
          <w:b/>
          <w:bCs/>
          <w:color w:val="17365D"/>
          <w:sz w:val="40"/>
          <w:szCs w:val="40"/>
          <w:lang w:eastAsia="fr-FR"/>
        </w:rPr>
        <w:t>Début des parties 9h15</w:t>
      </w:r>
    </w:p>
    <w:p w:rsidR="00214BE0" w:rsidRPr="001D3214" w:rsidRDefault="00214BE0" w:rsidP="001D3214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214BE0" w:rsidRPr="00C86870" w:rsidRDefault="00214BE0">
      <w:pPr>
        <w:jc w:val="center"/>
        <w:rPr>
          <w:rFonts w:ascii="Bodoni MT Black" w:hAnsi="Bodoni MT Black"/>
          <w:sz w:val="16"/>
          <w:szCs w:val="16"/>
        </w:rPr>
      </w:pPr>
    </w:p>
    <w:p w:rsidR="00214BE0" w:rsidRPr="00C86870" w:rsidRDefault="00214BE0">
      <w:pPr>
        <w:jc w:val="center"/>
        <w:rPr>
          <w:rFonts w:ascii="Bodoni MT Black" w:hAnsi="Bodoni MT Black"/>
          <w:sz w:val="16"/>
          <w:szCs w:val="16"/>
        </w:rPr>
      </w:pPr>
    </w:p>
    <w:p w:rsidR="00214BE0" w:rsidRPr="00F350DE" w:rsidRDefault="00214BE0" w:rsidP="00C86870">
      <w:pPr>
        <w:jc w:val="center"/>
        <w:rPr>
          <w:rFonts w:ascii="Consolas" w:hAnsi="Consolas" w:cs="Traditional Arabic"/>
          <w:b/>
          <w:color w:val="FF6600"/>
          <w:sz w:val="16"/>
          <w:szCs w:val="16"/>
        </w:rPr>
      </w:pPr>
    </w:p>
    <w:p w:rsidR="00214BE0" w:rsidRDefault="00214BE0" w:rsidP="001D3214">
      <w:pPr>
        <w:suppressAutoHyphens w:val="0"/>
        <w:ind w:firstLine="708"/>
        <w:rPr>
          <w:rFonts w:ascii="Arial" w:hAnsi="Arial" w:cs="Arial"/>
          <w:sz w:val="48"/>
          <w:szCs w:val="48"/>
          <w:lang w:eastAsia="fr-FR"/>
        </w:rPr>
      </w:pPr>
      <w:r>
        <w:rPr>
          <w:rFonts w:ascii="Arial" w:hAnsi="Arial" w:cs="Arial"/>
          <w:sz w:val="48"/>
          <w:szCs w:val="48"/>
          <w:lang w:eastAsia="fr-FR"/>
        </w:rPr>
        <w:t xml:space="preserve">Pour faciliter </w:t>
      </w:r>
      <w:r w:rsidRPr="001D3214">
        <w:rPr>
          <w:rFonts w:ascii="Arial" w:hAnsi="Arial" w:cs="Arial"/>
          <w:sz w:val="48"/>
          <w:szCs w:val="48"/>
          <w:lang w:eastAsia="fr-FR"/>
        </w:rPr>
        <w:t>l’organisation de ce championnat</w:t>
      </w:r>
      <w:r>
        <w:rPr>
          <w:rFonts w:ascii="Arial" w:hAnsi="Arial" w:cs="Arial"/>
          <w:sz w:val="48"/>
          <w:szCs w:val="48"/>
          <w:lang w:eastAsia="fr-FR"/>
        </w:rPr>
        <w:t> :</w:t>
      </w:r>
    </w:p>
    <w:p w:rsidR="00214BE0" w:rsidRPr="001D3214" w:rsidRDefault="00214BE0" w:rsidP="001D3214">
      <w:pPr>
        <w:suppressAutoHyphens w:val="0"/>
        <w:ind w:left="708" w:firstLine="708"/>
        <w:rPr>
          <w:rFonts w:ascii="Arial" w:hAnsi="Arial" w:cs="Arial"/>
          <w:sz w:val="20"/>
          <w:szCs w:val="20"/>
          <w:lang w:eastAsia="fr-FR"/>
        </w:rPr>
      </w:pPr>
      <w:r w:rsidRPr="001D3214">
        <w:rPr>
          <w:rFonts w:ascii="Arial" w:hAnsi="Arial" w:cs="Arial"/>
          <w:sz w:val="48"/>
          <w:szCs w:val="48"/>
          <w:lang w:eastAsia="fr-FR"/>
        </w:rPr>
        <w:t>transmettre au plus vite votre formation d’équipe</w:t>
      </w:r>
    </w:p>
    <w:p w:rsidR="00214BE0" w:rsidRPr="0057041F" w:rsidRDefault="00214BE0">
      <w:pPr>
        <w:jc w:val="center"/>
        <w:rPr>
          <w:rFonts w:ascii="DejaVu Serif" w:hAnsi="DejaVu Serif"/>
          <w:b/>
          <w:color w:val="000000"/>
          <w:sz w:val="16"/>
          <w:szCs w:val="16"/>
          <w:u w:val="single"/>
        </w:rPr>
      </w:pPr>
    </w:p>
    <w:p w:rsidR="00214BE0" w:rsidRPr="0057041F" w:rsidRDefault="00214BE0">
      <w:pPr>
        <w:jc w:val="center"/>
        <w:rPr>
          <w:rFonts w:ascii="DejaVu Serif" w:hAnsi="DejaVu Serif"/>
          <w:b/>
          <w:color w:val="000000"/>
          <w:sz w:val="16"/>
          <w:szCs w:val="16"/>
          <w:u w:val="single"/>
        </w:rPr>
      </w:pPr>
    </w:p>
    <w:p w:rsidR="00214BE0" w:rsidRDefault="00214BE0">
      <w:pPr>
        <w:jc w:val="center"/>
      </w:pPr>
    </w:p>
    <w:p w:rsidR="00214BE0" w:rsidRPr="001D3214" w:rsidRDefault="00214BE0" w:rsidP="0057041F">
      <w:pPr>
        <w:ind w:firstLine="708"/>
        <w:rPr>
          <w:sz w:val="44"/>
          <w:szCs w:val="44"/>
        </w:rPr>
      </w:pPr>
      <w:r w:rsidRPr="001D3214">
        <w:rPr>
          <w:b/>
          <w:i/>
          <w:sz w:val="44"/>
          <w:szCs w:val="44"/>
          <w:u w:val="single"/>
        </w:rPr>
        <w:t>Renseignement auprès de :</w:t>
      </w:r>
      <w:r w:rsidRPr="001D3214">
        <w:rPr>
          <w:sz w:val="44"/>
          <w:szCs w:val="44"/>
        </w:rPr>
        <w:t xml:space="preserve">      Mr </w:t>
      </w:r>
      <w:r>
        <w:rPr>
          <w:sz w:val="44"/>
          <w:szCs w:val="44"/>
        </w:rPr>
        <w:t>JUILLY Eric 06928753</w:t>
      </w:r>
      <w:r w:rsidRPr="001D3214">
        <w:rPr>
          <w:sz w:val="44"/>
          <w:szCs w:val="44"/>
        </w:rPr>
        <w:t>67</w:t>
      </w:r>
    </w:p>
    <w:sectPr w:rsidR="00214BE0" w:rsidRPr="001D3214" w:rsidSect="0057041F">
      <w:footnotePr>
        <w:pos w:val="beneathText"/>
      </w:footnotePr>
      <w:pgSz w:w="16837" w:h="11905" w:orient="landscape"/>
      <w:pgMar w:top="540" w:right="426" w:bottom="566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erif">
    <w:altName w:val="Times New Roman"/>
    <w:panose1 w:val="02060603050605020204"/>
    <w:charset w:val="00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C86870"/>
    <w:rsid w:val="000C134D"/>
    <w:rsid w:val="001839E3"/>
    <w:rsid w:val="001D3214"/>
    <w:rsid w:val="00214BE0"/>
    <w:rsid w:val="002D3522"/>
    <w:rsid w:val="00381B39"/>
    <w:rsid w:val="00451188"/>
    <w:rsid w:val="004514CE"/>
    <w:rsid w:val="00561505"/>
    <w:rsid w:val="0057041F"/>
    <w:rsid w:val="005F168A"/>
    <w:rsid w:val="00771B34"/>
    <w:rsid w:val="0080684B"/>
    <w:rsid w:val="008913AD"/>
    <w:rsid w:val="00A7680F"/>
    <w:rsid w:val="00BA681D"/>
    <w:rsid w:val="00C86870"/>
    <w:rsid w:val="00CD52FC"/>
    <w:rsid w:val="00DA40A5"/>
    <w:rsid w:val="00DF505E"/>
    <w:rsid w:val="00EA09CA"/>
    <w:rsid w:val="00EF76FC"/>
    <w:rsid w:val="00F350DE"/>
    <w:rsid w:val="00F8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A5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A40A5"/>
  </w:style>
  <w:style w:type="character" w:customStyle="1" w:styleId="Policepardfaut1">
    <w:name w:val="Police par défaut1"/>
    <w:uiPriority w:val="99"/>
    <w:rsid w:val="00DA40A5"/>
  </w:style>
  <w:style w:type="paragraph" w:customStyle="1" w:styleId="Titre1">
    <w:name w:val="Titre1"/>
    <w:basedOn w:val="Normal"/>
    <w:next w:val="Corpsdetexte"/>
    <w:uiPriority w:val="99"/>
    <w:rsid w:val="00DA40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rsid w:val="00DA40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7E0B"/>
    <w:rPr>
      <w:sz w:val="24"/>
      <w:szCs w:val="24"/>
      <w:lang w:eastAsia="ar-SA"/>
    </w:rPr>
  </w:style>
  <w:style w:type="paragraph" w:styleId="Liste">
    <w:name w:val="List"/>
    <w:basedOn w:val="Corpsdetexte"/>
    <w:uiPriority w:val="99"/>
    <w:semiHidden/>
    <w:rsid w:val="00DA40A5"/>
    <w:rPr>
      <w:rFonts w:cs="Tahoma"/>
    </w:rPr>
  </w:style>
  <w:style w:type="paragraph" w:customStyle="1" w:styleId="Lgende1">
    <w:name w:val="Légende1"/>
    <w:basedOn w:val="Normal"/>
    <w:uiPriority w:val="99"/>
    <w:rsid w:val="00DA40A5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uiPriority w:val="99"/>
    <w:rsid w:val="00DA40A5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LEARD</dc:creator>
  <cp:keywords/>
  <dc:description/>
  <cp:lastModifiedBy>Collège Leconte De Lisle</cp:lastModifiedBy>
  <cp:revision>2</cp:revision>
  <cp:lastPrinted>2014-02-19T10:02:00Z</cp:lastPrinted>
  <dcterms:created xsi:type="dcterms:W3CDTF">2014-04-14T11:00:00Z</dcterms:created>
  <dcterms:modified xsi:type="dcterms:W3CDTF">2014-04-14T11:00:00Z</dcterms:modified>
</cp:coreProperties>
</file>