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7E7" w:rsidRDefault="003437E7" w:rsidP="003437E7">
      <w:pPr>
        <w:pStyle w:val="Standard"/>
      </w:pPr>
      <w:bookmarkStart w:id="0" w:name="_GoBack"/>
      <w:bookmarkEnd w:id="0"/>
      <w:r>
        <w:rPr>
          <w:noProof/>
        </w:rPr>
        <w:drawing>
          <wp:inline distT="0" distB="0" distL="0" distR="0" wp14:anchorId="7D431F84" wp14:editId="131CF5BB">
            <wp:extent cx="2038350" cy="13430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343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bottOldStyle," w:hAnsi="AbottOldStyle,"/>
          <w:b/>
          <w:sz w:val="44"/>
          <w:szCs w:val="44"/>
        </w:rPr>
        <w:tab/>
      </w:r>
      <w:r>
        <w:rPr>
          <w:rFonts w:ascii="AbottOldStyle," w:hAnsi="AbottOldStyle,"/>
          <w:b/>
          <w:sz w:val="44"/>
          <w:szCs w:val="44"/>
        </w:rPr>
        <w:tab/>
        <w:t xml:space="preserve">     </w:t>
      </w:r>
      <w:r>
        <w:rPr>
          <w:rFonts w:ascii="AbottOldStyle," w:hAnsi="AbottOldStyle,"/>
          <w:b/>
          <w:sz w:val="44"/>
          <w:szCs w:val="44"/>
        </w:rPr>
        <w:tab/>
        <w:t xml:space="preserve">  </w:t>
      </w:r>
      <w:r>
        <w:rPr>
          <w:rFonts w:ascii="AbottOldStyle," w:hAnsi="AbottOldStyle,"/>
          <w:b/>
          <w:sz w:val="44"/>
          <w:szCs w:val="44"/>
          <w:u w:val="single"/>
        </w:rPr>
        <w:t>PETANQUE</w:t>
      </w:r>
      <w:r>
        <w:rPr>
          <w:rFonts w:ascii="AbottOldStyle," w:hAnsi="AbottOldStyle,"/>
          <w:b/>
          <w:sz w:val="44"/>
          <w:szCs w:val="44"/>
        </w:rPr>
        <w:tab/>
      </w:r>
      <w:r>
        <w:rPr>
          <w:rFonts w:ascii="AbottOldStyle," w:hAnsi="AbottOldStyle,"/>
          <w:b/>
          <w:sz w:val="44"/>
          <w:szCs w:val="44"/>
        </w:rPr>
        <w:tab/>
      </w:r>
      <w:r>
        <w:rPr>
          <w:rFonts w:ascii="AbottOldStyle," w:hAnsi="AbottOldStyle,"/>
          <w:b/>
          <w:sz w:val="44"/>
          <w:szCs w:val="44"/>
        </w:rPr>
        <w:tab/>
      </w:r>
      <w:r>
        <w:rPr>
          <w:rFonts w:ascii="AbottOldStyle," w:hAnsi="AbottOldStyle,"/>
          <w:b/>
          <w:sz w:val="44"/>
          <w:szCs w:val="44"/>
        </w:rPr>
        <w:tab/>
      </w:r>
      <w:r>
        <w:rPr>
          <w:rFonts w:ascii="AbottOldStyle," w:hAnsi="AbottOldStyle,"/>
          <w:b/>
          <w:sz w:val="44"/>
          <w:szCs w:val="44"/>
        </w:rPr>
        <w:tab/>
      </w:r>
      <w:r>
        <w:rPr>
          <w:rFonts w:ascii="AbottOldStyle," w:hAnsi="AbottOldStyle,"/>
          <w:b/>
          <w:sz w:val="44"/>
          <w:szCs w:val="44"/>
        </w:rPr>
        <w:tab/>
      </w:r>
      <w:r>
        <w:rPr>
          <w:rFonts w:ascii="AbottOldStyle," w:hAnsi="AbottOldStyle,"/>
          <w:b/>
          <w:sz w:val="44"/>
          <w:szCs w:val="44"/>
        </w:rPr>
        <w:tab/>
      </w:r>
      <w:r>
        <w:rPr>
          <w:rFonts w:ascii="AbottOldStyle," w:hAnsi="AbottOldStyle,"/>
          <w:b/>
          <w:sz w:val="44"/>
          <w:szCs w:val="44"/>
        </w:rPr>
        <w:tab/>
        <w:t xml:space="preserve">      </w:t>
      </w:r>
      <w:r>
        <w:rPr>
          <w:rFonts w:ascii="AbottOldStyle," w:hAnsi="AbottOldStyle,"/>
          <w:b/>
          <w:sz w:val="44"/>
          <w:szCs w:val="44"/>
        </w:rPr>
        <w:tab/>
      </w:r>
      <w:r>
        <w:rPr>
          <w:rFonts w:ascii="AbottOldStyle," w:hAnsi="AbottOldStyle,"/>
          <w:b/>
          <w:sz w:val="44"/>
          <w:szCs w:val="44"/>
          <w:u w:val="single"/>
        </w:rPr>
        <w:t>SIGOLENOISE</w:t>
      </w:r>
    </w:p>
    <w:p w:rsidR="003437E7" w:rsidRDefault="003437E7" w:rsidP="003437E7">
      <w:pPr>
        <w:pStyle w:val="WW-Standard1"/>
        <w:ind w:firstLine="714"/>
      </w:pPr>
      <w:r>
        <w:rPr>
          <w:rFonts w:ascii="AbottOldStyle," w:hAnsi="AbottOldStyle,"/>
          <w:b/>
          <w:sz w:val="44"/>
          <w:szCs w:val="44"/>
        </w:rPr>
        <w:tab/>
      </w:r>
      <w:r>
        <w:rPr>
          <w:rFonts w:ascii="AbottOldStyle," w:hAnsi="AbottOldStyle,"/>
          <w:b/>
          <w:sz w:val="44"/>
          <w:szCs w:val="44"/>
        </w:rPr>
        <w:tab/>
      </w:r>
      <w:r>
        <w:rPr>
          <w:rFonts w:ascii="AbottOldStyle," w:hAnsi="AbottOldStyle,"/>
          <w:b/>
          <w:sz w:val="44"/>
          <w:szCs w:val="44"/>
        </w:rPr>
        <w:tab/>
      </w:r>
      <w:r>
        <w:rPr>
          <w:rFonts w:ascii="AbottOldStyle," w:hAnsi="AbottOldStyle,"/>
          <w:b/>
          <w:sz w:val="44"/>
          <w:szCs w:val="44"/>
        </w:rPr>
        <w:tab/>
      </w:r>
      <w:r>
        <w:rPr>
          <w:rFonts w:ascii="AbottOldStyle," w:hAnsi="AbottOldStyle,"/>
          <w:b/>
          <w:sz w:val="44"/>
          <w:szCs w:val="44"/>
        </w:rPr>
        <w:tab/>
      </w:r>
      <w:r>
        <w:rPr>
          <w:rFonts w:ascii="AbottOldStyle," w:hAnsi="AbottOldStyle,"/>
          <w:b/>
          <w:sz w:val="44"/>
          <w:szCs w:val="44"/>
        </w:rPr>
        <w:tab/>
      </w:r>
      <w:r>
        <w:rPr>
          <w:rFonts w:ascii="AbottOldStyle," w:hAnsi="AbottOldStyle,"/>
          <w:b/>
          <w:sz w:val="44"/>
          <w:szCs w:val="44"/>
        </w:rPr>
        <w:tab/>
      </w:r>
    </w:p>
    <w:p w:rsidR="003437E7" w:rsidRDefault="003437E7" w:rsidP="003437E7">
      <w:pPr>
        <w:pStyle w:val="WW-Standard1"/>
      </w:pPr>
      <w:r>
        <w:rPr>
          <w:rFonts w:ascii="AbottOldStyle," w:hAnsi="AbottOldStyle," w:cs="Calibri"/>
          <w:b/>
          <w:i/>
          <w:sz w:val="44"/>
          <w:szCs w:val="44"/>
        </w:rPr>
        <w:tab/>
      </w:r>
      <w:r>
        <w:rPr>
          <w:rFonts w:ascii="AbottOldStyle," w:hAnsi="AbottOldStyle," w:cs="Calibri"/>
          <w:b/>
          <w:i/>
          <w:sz w:val="44"/>
          <w:szCs w:val="44"/>
        </w:rPr>
        <w:tab/>
      </w:r>
      <w:r>
        <w:rPr>
          <w:rFonts w:ascii="AbottOldStyle," w:hAnsi="AbottOldStyle," w:cs="Calibri"/>
          <w:b/>
          <w:i/>
          <w:sz w:val="44"/>
          <w:szCs w:val="44"/>
        </w:rPr>
        <w:tab/>
      </w:r>
      <w:r>
        <w:rPr>
          <w:rFonts w:ascii="AbottOldStyle," w:hAnsi="AbottOldStyle," w:cs="Calibri"/>
          <w:b/>
          <w:i/>
          <w:sz w:val="44"/>
          <w:szCs w:val="44"/>
        </w:rPr>
        <w:tab/>
      </w:r>
      <w:r>
        <w:rPr>
          <w:rFonts w:ascii="AbottOldStyle," w:hAnsi="AbottOldStyle," w:cs="Calibri"/>
          <w:b/>
          <w:i/>
          <w:sz w:val="44"/>
          <w:szCs w:val="44"/>
        </w:rPr>
        <w:tab/>
      </w:r>
      <w:r>
        <w:rPr>
          <w:rFonts w:ascii="AbottOldStyle," w:hAnsi="AbottOldStyle," w:cs="Calibri"/>
          <w:b/>
          <w:i/>
          <w:sz w:val="36"/>
          <w:szCs w:val="36"/>
          <w:u w:val="single"/>
        </w:rPr>
        <w:t>COMPTE RENDU DE REUNION</w:t>
      </w:r>
    </w:p>
    <w:p w:rsidR="003437E7" w:rsidRDefault="003437E7" w:rsidP="003437E7">
      <w:pPr>
        <w:pStyle w:val="WW-Standard1"/>
        <w:ind w:firstLine="714"/>
        <w:rPr>
          <w:rFonts w:ascii="AbottOldStyle," w:hAnsi="AbottOldStyle,"/>
          <w:b/>
          <w:i/>
          <w:sz w:val="36"/>
          <w:szCs w:val="36"/>
          <w:u w:val="single"/>
        </w:rPr>
      </w:pPr>
      <w:r>
        <w:rPr>
          <w:rFonts w:ascii="AbottOldStyle," w:hAnsi="AbottOldStyle," w:cs="Calibri"/>
          <w:b/>
          <w:i/>
          <w:sz w:val="36"/>
          <w:szCs w:val="36"/>
        </w:rPr>
        <w:tab/>
      </w:r>
      <w:r>
        <w:rPr>
          <w:rFonts w:ascii="AbottOldStyle," w:hAnsi="AbottOldStyle," w:cs="Calibri"/>
          <w:b/>
          <w:i/>
          <w:sz w:val="36"/>
          <w:szCs w:val="36"/>
        </w:rPr>
        <w:tab/>
      </w:r>
      <w:r>
        <w:rPr>
          <w:rFonts w:ascii="AbottOldStyle," w:hAnsi="AbottOldStyle," w:cs="Calibri"/>
          <w:b/>
          <w:i/>
          <w:sz w:val="36"/>
          <w:szCs w:val="36"/>
        </w:rPr>
        <w:tab/>
      </w:r>
      <w:r>
        <w:rPr>
          <w:rFonts w:ascii="AbottOldStyle," w:hAnsi="AbottOldStyle," w:cs="Calibri"/>
          <w:b/>
          <w:i/>
          <w:sz w:val="36"/>
          <w:szCs w:val="36"/>
        </w:rPr>
        <w:tab/>
      </w:r>
      <w:r>
        <w:rPr>
          <w:rFonts w:ascii="AbottOldStyle," w:hAnsi="AbottOldStyle," w:cs="Calibri"/>
          <w:b/>
          <w:i/>
          <w:sz w:val="36"/>
          <w:szCs w:val="36"/>
        </w:rPr>
        <w:tab/>
      </w:r>
      <w:r>
        <w:rPr>
          <w:rFonts w:ascii="AbottOldStyle," w:hAnsi="AbottOldStyle," w:cs="Calibri"/>
          <w:b/>
          <w:i/>
          <w:sz w:val="36"/>
          <w:szCs w:val="36"/>
        </w:rPr>
        <w:tab/>
      </w:r>
      <w:r>
        <w:rPr>
          <w:rFonts w:ascii="AbottOldStyle," w:hAnsi="AbottOldStyle," w:cs="Calibri"/>
          <w:b/>
          <w:i/>
          <w:sz w:val="36"/>
          <w:szCs w:val="36"/>
          <w:u w:val="single"/>
        </w:rPr>
        <w:t>DU</w:t>
      </w:r>
      <w:r>
        <w:rPr>
          <w:rFonts w:ascii="AbottOldStyle," w:hAnsi="AbottOldStyle,"/>
          <w:b/>
          <w:i/>
          <w:sz w:val="36"/>
          <w:szCs w:val="36"/>
          <w:u w:val="single"/>
        </w:rPr>
        <w:t xml:space="preserve"> 27/09/12</w:t>
      </w:r>
    </w:p>
    <w:p w:rsidR="003437E7" w:rsidRDefault="003437E7" w:rsidP="003437E7">
      <w:pPr>
        <w:pStyle w:val="WW-Standard1"/>
        <w:rPr>
          <w:rFonts w:ascii="AbottOldStyle," w:hAnsi="AbottOldStyle,"/>
          <w:b/>
          <w:i/>
          <w:sz w:val="36"/>
          <w:szCs w:val="36"/>
          <w:u w:val="single"/>
        </w:rPr>
      </w:pPr>
    </w:p>
    <w:p w:rsidR="003437E7" w:rsidRDefault="003437E7" w:rsidP="003437E7">
      <w:pPr>
        <w:pStyle w:val="WW-Standard1"/>
        <w:ind w:firstLine="714"/>
      </w:pPr>
    </w:p>
    <w:p w:rsidR="003437E7" w:rsidRPr="003437E7" w:rsidRDefault="003437E7" w:rsidP="003437E7">
      <w:r w:rsidRPr="00BD30AB">
        <w:rPr>
          <w:rFonts w:ascii="Calibri" w:hAnsi="Calibri" w:cs="Calibri"/>
          <w:b/>
          <w:i/>
          <w:u w:val="single"/>
        </w:rPr>
        <w:t>PRESENTS</w:t>
      </w:r>
      <w:r w:rsidRPr="00BD30AB">
        <w:rPr>
          <w:rFonts w:ascii="Calibri" w:hAnsi="Calibri" w:cs="Calibri"/>
        </w:rPr>
        <w:t xml:space="preserve"> : BENIGAUD Pascal, SABOT André, CHALAVON Raymond, BENIGAUD Isabelle, CH</w:t>
      </w:r>
      <w:r>
        <w:rPr>
          <w:rFonts w:ascii="Calibri" w:hAnsi="Calibri" w:cs="Calibri"/>
        </w:rPr>
        <w:t xml:space="preserve">ALAVON René, </w:t>
      </w:r>
      <w:r w:rsidRPr="00BD30AB">
        <w:rPr>
          <w:rFonts w:ascii="Calibri" w:hAnsi="Calibri" w:cs="Calibri"/>
        </w:rPr>
        <w:t>BREYSSE Emilie</w:t>
      </w:r>
      <w:r>
        <w:rPr>
          <w:rFonts w:ascii="Calibri" w:hAnsi="Calibri" w:cs="Calibri"/>
        </w:rPr>
        <w:t>,</w:t>
      </w:r>
      <w:r w:rsidRPr="003437E7">
        <w:rPr>
          <w:rFonts w:ascii="Calibri" w:hAnsi="Calibri" w:cs="Calibri"/>
        </w:rPr>
        <w:t xml:space="preserve"> </w:t>
      </w:r>
      <w:r w:rsidRPr="00BD30AB">
        <w:rPr>
          <w:rFonts w:ascii="Calibri" w:hAnsi="Calibri" w:cs="Calibri"/>
        </w:rPr>
        <w:t>SOUVETON Fabrice,</w:t>
      </w:r>
      <w:r w:rsidRPr="00A22A31">
        <w:rPr>
          <w:rFonts w:ascii="Calibri" w:hAnsi="Calibri" w:cs="Calibri"/>
        </w:rPr>
        <w:t xml:space="preserve"> </w:t>
      </w:r>
      <w:r w:rsidRPr="00BD30AB">
        <w:rPr>
          <w:rFonts w:ascii="Calibri" w:hAnsi="Calibri" w:cs="Calibri"/>
        </w:rPr>
        <w:t>BEAL Raphael, TEYSSIER Christiane</w:t>
      </w:r>
      <w:r>
        <w:rPr>
          <w:rFonts w:ascii="Calibri" w:hAnsi="Calibri" w:cs="Calibri"/>
        </w:rPr>
        <w:t>, BONNEVILLE Roger</w:t>
      </w:r>
    </w:p>
    <w:p w:rsidR="003437E7" w:rsidRDefault="003437E7" w:rsidP="003437E7">
      <w:pPr>
        <w:pStyle w:val="WW-Standard1"/>
        <w:ind w:firstLine="19"/>
        <w:rPr>
          <w:rFonts w:ascii="Calibri" w:hAnsi="Calibri" w:cs="Calibri"/>
          <w:sz w:val="22"/>
          <w:szCs w:val="22"/>
        </w:rPr>
      </w:pPr>
      <w:r w:rsidRPr="00BD30AB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EXCUSES </w:t>
      </w:r>
      <w:r>
        <w:rPr>
          <w:rFonts w:ascii="Calibri" w:hAnsi="Calibri" w:cs="Calibri"/>
          <w:sz w:val="22"/>
          <w:szCs w:val="22"/>
        </w:rPr>
        <w:t>: ROYER Pierre</w:t>
      </w:r>
      <w:r w:rsidRPr="00BD30AB">
        <w:rPr>
          <w:rFonts w:ascii="Calibri" w:hAnsi="Calibri" w:cs="Calibri"/>
          <w:sz w:val="22"/>
          <w:szCs w:val="22"/>
        </w:rPr>
        <w:t xml:space="preserve">, BARRY André, </w:t>
      </w:r>
      <w:r>
        <w:rPr>
          <w:rFonts w:ascii="Calibri" w:hAnsi="Calibri" w:cs="Calibri"/>
          <w:sz w:val="22"/>
          <w:szCs w:val="22"/>
        </w:rPr>
        <w:t>VOCANSON Jean-Paul</w:t>
      </w:r>
      <w:r w:rsidRPr="00BD30AB">
        <w:rPr>
          <w:rFonts w:ascii="Calibri" w:hAnsi="Calibri" w:cs="Calibri"/>
          <w:sz w:val="22"/>
          <w:szCs w:val="22"/>
        </w:rPr>
        <w:t xml:space="preserve"> , RIGOULET Maurice</w:t>
      </w:r>
    </w:p>
    <w:p w:rsidR="003437E7" w:rsidRDefault="003437E7" w:rsidP="003437E7">
      <w:pPr>
        <w:pStyle w:val="WW-Standard1"/>
        <w:ind w:firstLine="19"/>
        <w:rPr>
          <w:rFonts w:ascii="Calibri" w:hAnsi="Calibri" w:cs="Calibri"/>
          <w:sz w:val="22"/>
          <w:szCs w:val="22"/>
        </w:rPr>
      </w:pPr>
    </w:p>
    <w:p w:rsidR="003437E7" w:rsidRPr="00616950" w:rsidRDefault="003437E7" w:rsidP="003437E7">
      <w:pPr>
        <w:pStyle w:val="WW-Standard1"/>
        <w:ind w:firstLine="19"/>
        <w:rPr>
          <w:rFonts w:ascii="Calibri" w:hAnsi="Calibri" w:cs="Calibri"/>
          <w:b/>
          <w:sz w:val="28"/>
          <w:szCs w:val="22"/>
          <w:u w:val="single"/>
        </w:rPr>
      </w:pPr>
      <w:r w:rsidRPr="00616950">
        <w:rPr>
          <w:rFonts w:ascii="Calibri" w:hAnsi="Calibri" w:cs="Calibri"/>
          <w:b/>
          <w:sz w:val="28"/>
          <w:szCs w:val="22"/>
          <w:u w:val="single"/>
        </w:rPr>
        <w:t>REGIONAL</w:t>
      </w:r>
    </w:p>
    <w:p w:rsidR="003437E7" w:rsidRDefault="003437E7" w:rsidP="003437E7">
      <w:pPr>
        <w:pStyle w:val="WW-Standard1"/>
        <w:ind w:firstLine="19"/>
        <w:rPr>
          <w:rFonts w:ascii="Calibri" w:hAnsi="Calibri" w:cs="Calibri"/>
          <w:sz w:val="22"/>
          <w:szCs w:val="22"/>
        </w:rPr>
      </w:pPr>
    </w:p>
    <w:p w:rsidR="00E7120F" w:rsidRDefault="00E7120F" w:rsidP="003437E7">
      <w:pPr>
        <w:pStyle w:val="WW-Standard1"/>
        <w:ind w:firstLine="1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Bilan financier par Isabelle Bénigaud</w:t>
      </w:r>
      <w:r w:rsidR="00FF31B2">
        <w:rPr>
          <w:rFonts w:ascii="Calibri" w:hAnsi="Calibri" w:cs="Calibri"/>
          <w:sz w:val="22"/>
          <w:szCs w:val="22"/>
        </w:rPr>
        <w:t> : il</w:t>
      </w:r>
      <w:r>
        <w:rPr>
          <w:rFonts w:ascii="Calibri" w:hAnsi="Calibri" w:cs="Calibri"/>
          <w:sz w:val="22"/>
          <w:szCs w:val="22"/>
        </w:rPr>
        <w:t xml:space="preserve"> laisse apparaitre un bénéfice en hausse.</w:t>
      </w:r>
    </w:p>
    <w:p w:rsidR="003437E7" w:rsidRDefault="003437E7" w:rsidP="003437E7">
      <w:pPr>
        <w:pStyle w:val="WW-Standard1"/>
        <w:ind w:firstLine="1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Points positifs : bonne organisation, tombola </w:t>
      </w:r>
    </w:p>
    <w:p w:rsidR="003437E7" w:rsidRDefault="003437E7" w:rsidP="003437E7">
      <w:pPr>
        <w:pStyle w:val="WW-Standard1"/>
        <w:ind w:firstLine="19"/>
        <w:rPr>
          <w:rFonts w:ascii="Calibri" w:hAnsi="Calibri" w:cs="Calibri"/>
          <w:sz w:val="22"/>
          <w:szCs w:val="22"/>
        </w:rPr>
      </w:pPr>
    </w:p>
    <w:p w:rsidR="003437E7" w:rsidRDefault="003437E7" w:rsidP="003437E7">
      <w:pPr>
        <w:pStyle w:val="WW-Standard1"/>
        <w:ind w:firstLine="1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Pour l’année prochaine</w:t>
      </w:r>
      <w:r w:rsidR="00E7120F">
        <w:rPr>
          <w:rFonts w:ascii="Calibri" w:hAnsi="Calibri" w:cs="Calibri"/>
          <w:sz w:val="22"/>
          <w:szCs w:val="22"/>
        </w:rPr>
        <w:t xml:space="preserve"> le Régional est programmé mais </w:t>
      </w:r>
      <w:r>
        <w:rPr>
          <w:rFonts w:ascii="Calibri" w:hAnsi="Calibri" w:cs="Calibri"/>
          <w:sz w:val="22"/>
          <w:szCs w:val="22"/>
        </w:rPr>
        <w:t xml:space="preserve"> un rendez-vous est prévu avec la mairie pour savoir si une subvention nous sera accordée</w:t>
      </w:r>
      <w:r w:rsidR="00E7120F">
        <w:rPr>
          <w:rFonts w:ascii="Calibri" w:hAnsi="Calibri" w:cs="Calibri"/>
          <w:sz w:val="22"/>
          <w:szCs w:val="22"/>
        </w:rPr>
        <w:t>, sachant que cette décision pourra remettre en cause le Régional 2013</w:t>
      </w:r>
      <w:r>
        <w:rPr>
          <w:rFonts w:ascii="Calibri" w:hAnsi="Calibri" w:cs="Calibri"/>
          <w:sz w:val="22"/>
          <w:szCs w:val="22"/>
        </w:rPr>
        <w:t>.</w:t>
      </w:r>
      <w:r w:rsidR="00E7120F">
        <w:rPr>
          <w:rFonts w:ascii="Calibri" w:hAnsi="Calibri" w:cs="Calibri"/>
          <w:sz w:val="22"/>
          <w:szCs w:val="22"/>
        </w:rPr>
        <w:t xml:space="preserve"> René se charge de contacter André Sagnol.</w:t>
      </w:r>
    </w:p>
    <w:p w:rsidR="003437E7" w:rsidRDefault="003437E7" w:rsidP="003437E7">
      <w:pPr>
        <w:pStyle w:val="WW-Standard1"/>
        <w:ind w:firstLine="19"/>
        <w:rPr>
          <w:rFonts w:ascii="Calibri" w:hAnsi="Calibri" w:cs="Calibri"/>
          <w:sz w:val="22"/>
          <w:szCs w:val="22"/>
        </w:rPr>
      </w:pPr>
    </w:p>
    <w:p w:rsidR="00616950" w:rsidRDefault="00616950" w:rsidP="003437E7">
      <w:pPr>
        <w:pStyle w:val="WW-Standard1"/>
        <w:ind w:firstLine="19"/>
        <w:rPr>
          <w:rFonts w:ascii="Calibri" w:hAnsi="Calibri" w:cs="Calibri"/>
          <w:b/>
          <w:sz w:val="28"/>
          <w:szCs w:val="22"/>
          <w:u w:val="single"/>
        </w:rPr>
      </w:pPr>
      <w:r>
        <w:rPr>
          <w:rFonts w:ascii="Calibri" w:hAnsi="Calibri" w:cs="Calibri"/>
          <w:b/>
          <w:sz w:val="28"/>
          <w:szCs w:val="22"/>
          <w:u w:val="single"/>
        </w:rPr>
        <w:t>CONCOURS DES CLASSES</w:t>
      </w:r>
    </w:p>
    <w:p w:rsidR="00616950" w:rsidRDefault="00616950" w:rsidP="003437E7">
      <w:pPr>
        <w:pStyle w:val="WW-Standard1"/>
        <w:ind w:firstLine="19"/>
        <w:rPr>
          <w:rFonts w:ascii="Calibri" w:hAnsi="Calibri" w:cs="Calibri"/>
          <w:b/>
          <w:sz w:val="28"/>
          <w:szCs w:val="22"/>
          <w:u w:val="single"/>
        </w:rPr>
      </w:pPr>
    </w:p>
    <w:p w:rsidR="00616950" w:rsidRDefault="00E7120F" w:rsidP="003437E7">
      <w:pPr>
        <w:pStyle w:val="WW-Standard1"/>
        <w:ind w:firstLine="1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18</w:t>
      </w:r>
      <w:r w:rsidR="00616950">
        <w:rPr>
          <w:rFonts w:ascii="Calibri" w:hAnsi="Calibri" w:cs="Calibri"/>
          <w:sz w:val="22"/>
          <w:szCs w:val="22"/>
        </w:rPr>
        <w:t xml:space="preserve"> triplettes étaient présentes.</w:t>
      </w:r>
    </w:p>
    <w:p w:rsidR="00616950" w:rsidRDefault="00616950" w:rsidP="003437E7">
      <w:pPr>
        <w:pStyle w:val="WW-Standard1"/>
        <w:ind w:firstLine="1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Les vainqueurs de la même année 1954 sont Raymond CHALAVON, Monique GRANGE et Bob FAYARD.</w:t>
      </w:r>
    </w:p>
    <w:p w:rsidR="00616950" w:rsidRPr="00616950" w:rsidRDefault="00616950" w:rsidP="003437E7">
      <w:pPr>
        <w:pStyle w:val="WW-Standard1"/>
        <w:ind w:firstLine="1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Les vainqueurs de la même terminaison ( classe en 8) sont Marion et Isabelle BENIGAUD et Christophe DEPEYRE.</w:t>
      </w:r>
    </w:p>
    <w:p w:rsidR="00616950" w:rsidRDefault="00616950" w:rsidP="003437E7">
      <w:pPr>
        <w:pStyle w:val="WW-Standard1"/>
        <w:ind w:firstLine="19"/>
        <w:rPr>
          <w:rFonts w:ascii="Calibri" w:hAnsi="Calibri" w:cs="Calibri"/>
          <w:b/>
          <w:sz w:val="28"/>
          <w:szCs w:val="22"/>
          <w:u w:val="single"/>
        </w:rPr>
      </w:pPr>
    </w:p>
    <w:p w:rsidR="003437E7" w:rsidRPr="00616950" w:rsidRDefault="003437E7" w:rsidP="003437E7">
      <w:pPr>
        <w:pStyle w:val="WW-Standard1"/>
        <w:ind w:firstLine="19"/>
        <w:rPr>
          <w:rFonts w:ascii="Calibri" w:hAnsi="Calibri" w:cs="Calibri"/>
          <w:b/>
          <w:sz w:val="28"/>
          <w:szCs w:val="22"/>
          <w:u w:val="single"/>
        </w:rPr>
      </w:pPr>
      <w:r w:rsidRPr="00616950">
        <w:rPr>
          <w:rFonts w:ascii="Calibri" w:hAnsi="Calibri" w:cs="Calibri"/>
          <w:b/>
          <w:sz w:val="28"/>
          <w:szCs w:val="22"/>
          <w:u w:val="single"/>
        </w:rPr>
        <w:t>VETERANS</w:t>
      </w:r>
    </w:p>
    <w:p w:rsidR="003437E7" w:rsidRDefault="003437E7" w:rsidP="003437E7">
      <w:pPr>
        <w:pStyle w:val="WW-Standard1"/>
        <w:ind w:firstLine="19"/>
        <w:rPr>
          <w:rFonts w:ascii="Calibri" w:hAnsi="Calibri" w:cs="Calibri"/>
          <w:sz w:val="22"/>
          <w:szCs w:val="22"/>
        </w:rPr>
      </w:pPr>
    </w:p>
    <w:p w:rsidR="00E7120F" w:rsidRDefault="003437E7" w:rsidP="003437E7">
      <w:pPr>
        <w:pStyle w:val="WW-Standard1"/>
        <w:ind w:firstLine="1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Mardi 25 septembre à Brioude</w:t>
      </w:r>
      <w:r w:rsidR="00616950">
        <w:rPr>
          <w:rFonts w:ascii="Calibri" w:hAnsi="Calibri" w:cs="Calibri"/>
          <w:sz w:val="22"/>
          <w:szCs w:val="22"/>
        </w:rPr>
        <w:t xml:space="preserve"> se déroulait </w:t>
      </w:r>
      <w:r w:rsidR="00DA4F46">
        <w:rPr>
          <w:rFonts w:ascii="Calibri" w:hAnsi="Calibri" w:cs="Calibri"/>
          <w:sz w:val="22"/>
          <w:szCs w:val="22"/>
        </w:rPr>
        <w:t xml:space="preserve"> </w:t>
      </w:r>
      <w:r w:rsidR="00E7120F">
        <w:rPr>
          <w:rFonts w:ascii="Calibri" w:hAnsi="Calibri" w:cs="Calibri"/>
          <w:sz w:val="22"/>
          <w:szCs w:val="22"/>
        </w:rPr>
        <w:t>les demi-finales et finale du championnat H</w:t>
      </w:r>
      <w:r w:rsidR="00DA4F46">
        <w:rPr>
          <w:rFonts w:ascii="Calibri" w:hAnsi="Calibri" w:cs="Calibri"/>
          <w:sz w:val="22"/>
          <w:szCs w:val="22"/>
        </w:rPr>
        <w:t xml:space="preserve">aute </w:t>
      </w:r>
      <w:r w:rsidR="00E7120F">
        <w:rPr>
          <w:rFonts w:ascii="Calibri" w:hAnsi="Calibri" w:cs="Calibri"/>
          <w:sz w:val="22"/>
          <w:szCs w:val="22"/>
        </w:rPr>
        <w:t>L</w:t>
      </w:r>
      <w:r w:rsidR="00DA4F46">
        <w:rPr>
          <w:rFonts w:ascii="Calibri" w:hAnsi="Calibri" w:cs="Calibri"/>
          <w:sz w:val="22"/>
          <w:szCs w:val="22"/>
        </w:rPr>
        <w:t>oire vétérans. L’équipe composée de Roger BONNEVILLE (capitaine), Urbino GONCALVES, Daniel PEYRARD, Jean-Claude GIDON et Georges RIFFA</w:t>
      </w:r>
      <w:r w:rsidR="00616950">
        <w:rPr>
          <w:rFonts w:ascii="Calibri" w:hAnsi="Calibri" w:cs="Calibri"/>
          <w:sz w:val="22"/>
          <w:szCs w:val="22"/>
        </w:rPr>
        <w:t xml:space="preserve">RD </w:t>
      </w:r>
      <w:r w:rsidR="00367896">
        <w:rPr>
          <w:rFonts w:ascii="Calibri" w:hAnsi="Calibri" w:cs="Calibri"/>
          <w:sz w:val="22"/>
          <w:szCs w:val="22"/>
        </w:rPr>
        <w:t>est  devenue championne</w:t>
      </w:r>
      <w:r w:rsidR="00616950">
        <w:rPr>
          <w:rFonts w:ascii="Calibri" w:hAnsi="Calibri" w:cs="Calibri"/>
          <w:sz w:val="22"/>
          <w:szCs w:val="22"/>
        </w:rPr>
        <w:t xml:space="preserve"> en battant le matin </w:t>
      </w:r>
      <w:r w:rsidR="00E7120F">
        <w:rPr>
          <w:rFonts w:ascii="Calibri" w:hAnsi="Calibri" w:cs="Calibri"/>
          <w:sz w:val="22"/>
          <w:szCs w:val="22"/>
        </w:rPr>
        <w:t>Cussac et l’après-midi Brives Charensac</w:t>
      </w:r>
      <w:r w:rsidR="00616950">
        <w:rPr>
          <w:rFonts w:ascii="Calibri" w:hAnsi="Calibri" w:cs="Calibri"/>
          <w:sz w:val="22"/>
          <w:szCs w:val="22"/>
        </w:rPr>
        <w:t>.</w:t>
      </w:r>
      <w:r w:rsidR="00367896">
        <w:rPr>
          <w:rFonts w:ascii="Calibri" w:hAnsi="Calibri" w:cs="Calibri"/>
          <w:sz w:val="22"/>
          <w:szCs w:val="22"/>
        </w:rPr>
        <w:t xml:space="preserve"> </w:t>
      </w:r>
      <w:r w:rsidR="00E7120F">
        <w:rPr>
          <w:rFonts w:ascii="Calibri" w:hAnsi="Calibri" w:cs="Calibri"/>
          <w:sz w:val="22"/>
          <w:szCs w:val="22"/>
        </w:rPr>
        <w:t xml:space="preserve">Jean Fayard était absent pour raison de santé. </w:t>
      </w:r>
    </w:p>
    <w:p w:rsidR="00DA4F46" w:rsidRDefault="00367896" w:rsidP="003437E7">
      <w:pPr>
        <w:pStyle w:val="WW-Standard1"/>
        <w:ind w:firstLine="1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Bravo à eux.</w:t>
      </w:r>
    </w:p>
    <w:p w:rsidR="00616950" w:rsidRDefault="00616950" w:rsidP="003437E7">
      <w:pPr>
        <w:pStyle w:val="WW-Standard1"/>
        <w:ind w:firstLine="19"/>
        <w:rPr>
          <w:rFonts w:ascii="Calibri" w:hAnsi="Calibri" w:cs="Calibri"/>
          <w:sz w:val="22"/>
          <w:szCs w:val="22"/>
        </w:rPr>
      </w:pPr>
    </w:p>
    <w:p w:rsidR="00DA4F46" w:rsidRPr="00616950" w:rsidRDefault="00DA4F46" w:rsidP="003437E7">
      <w:pPr>
        <w:pStyle w:val="WW-Standard1"/>
        <w:ind w:firstLine="19"/>
        <w:rPr>
          <w:rFonts w:ascii="Calibri" w:hAnsi="Calibri" w:cs="Calibri"/>
          <w:b/>
          <w:sz w:val="28"/>
          <w:szCs w:val="22"/>
          <w:u w:val="single"/>
        </w:rPr>
      </w:pPr>
      <w:r w:rsidRPr="00616950">
        <w:rPr>
          <w:rFonts w:ascii="Calibri" w:hAnsi="Calibri" w:cs="Calibri"/>
          <w:b/>
          <w:sz w:val="28"/>
          <w:szCs w:val="22"/>
          <w:u w:val="single"/>
        </w:rPr>
        <w:t>COUPE DE L’YSSINGELAIS</w:t>
      </w:r>
    </w:p>
    <w:p w:rsidR="00DA4F46" w:rsidRDefault="00DA4F46" w:rsidP="003437E7">
      <w:pPr>
        <w:pStyle w:val="WW-Standard1"/>
        <w:ind w:firstLine="19"/>
        <w:rPr>
          <w:rFonts w:ascii="Calibri" w:hAnsi="Calibri" w:cs="Calibri"/>
          <w:sz w:val="22"/>
          <w:szCs w:val="22"/>
        </w:rPr>
      </w:pPr>
    </w:p>
    <w:p w:rsidR="00616950" w:rsidRDefault="00DA4F46" w:rsidP="00616950">
      <w:pPr>
        <w:pStyle w:val="WW-Standard1"/>
        <w:ind w:firstLine="1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Samedi 22/09 s’est déroulé la 1ere </w:t>
      </w:r>
      <w:r w:rsidR="00367896">
        <w:rPr>
          <w:rFonts w:ascii="Calibri" w:hAnsi="Calibri" w:cs="Calibri"/>
          <w:sz w:val="22"/>
          <w:szCs w:val="22"/>
        </w:rPr>
        <w:t xml:space="preserve">rencontre à la </w:t>
      </w:r>
      <w:r w:rsidR="00E7120F">
        <w:rPr>
          <w:rFonts w:ascii="Calibri" w:hAnsi="Calibri" w:cs="Calibri"/>
          <w:sz w:val="22"/>
          <w:szCs w:val="22"/>
        </w:rPr>
        <w:t>S</w:t>
      </w:r>
      <w:r w:rsidR="00367896">
        <w:rPr>
          <w:rFonts w:ascii="Calibri" w:hAnsi="Calibri" w:cs="Calibri"/>
          <w:sz w:val="22"/>
          <w:szCs w:val="22"/>
        </w:rPr>
        <w:t xml:space="preserve">éauve. L’ équipe </w:t>
      </w:r>
      <w:r>
        <w:rPr>
          <w:rFonts w:ascii="Calibri" w:hAnsi="Calibri" w:cs="Calibri"/>
          <w:sz w:val="22"/>
          <w:szCs w:val="22"/>
        </w:rPr>
        <w:t xml:space="preserve"> Robert FAYARD, Bernard PAULET et Michel SOUVIGNET s’est qualifiée pour les ph</w:t>
      </w:r>
      <w:r w:rsidR="00E7120F">
        <w:rPr>
          <w:rFonts w:ascii="Calibri" w:hAnsi="Calibri" w:cs="Calibri"/>
          <w:sz w:val="22"/>
          <w:szCs w:val="22"/>
        </w:rPr>
        <w:t>ases finales le samedi 22/12 à S</w:t>
      </w:r>
      <w:r>
        <w:rPr>
          <w:rFonts w:ascii="Calibri" w:hAnsi="Calibri" w:cs="Calibri"/>
          <w:sz w:val="22"/>
          <w:szCs w:val="22"/>
        </w:rPr>
        <w:t xml:space="preserve">aint </w:t>
      </w:r>
      <w:r w:rsidR="00E7120F">
        <w:rPr>
          <w:rFonts w:ascii="Calibri" w:hAnsi="Calibri" w:cs="Calibri"/>
          <w:sz w:val="22"/>
          <w:szCs w:val="22"/>
        </w:rPr>
        <w:t>Didier</w:t>
      </w:r>
      <w:r>
        <w:rPr>
          <w:rFonts w:ascii="Calibri" w:hAnsi="Calibri" w:cs="Calibri"/>
          <w:sz w:val="22"/>
          <w:szCs w:val="22"/>
        </w:rPr>
        <w:t xml:space="preserve"> en </w:t>
      </w:r>
      <w:r w:rsidR="00E7120F">
        <w:rPr>
          <w:rFonts w:ascii="Calibri" w:hAnsi="Calibri" w:cs="Calibri"/>
          <w:sz w:val="22"/>
          <w:szCs w:val="22"/>
        </w:rPr>
        <w:t>Velay</w:t>
      </w:r>
      <w:r>
        <w:rPr>
          <w:rFonts w:ascii="Calibri" w:hAnsi="Calibri" w:cs="Calibri"/>
          <w:sz w:val="22"/>
          <w:szCs w:val="22"/>
        </w:rPr>
        <w:t>.</w:t>
      </w:r>
    </w:p>
    <w:p w:rsidR="00DA4F46" w:rsidRDefault="00DA4F46" w:rsidP="003437E7">
      <w:pPr>
        <w:pStyle w:val="WW-Standard1"/>
        <w:ind w:firstLine="19"/>
        <w:rPr>
          <w:rFonts w:ascii="Calibri" w:hAnsi="Calibri" w:cs="Calibri"/>
          <w:sz w:val="22"/>
          <w:szCs w:val="22"/>
        </w:rPr>
      </w:pPr>
    </w:p>
    <w:p w:rsidR="00DA4F46" w:rsidRPr="00616950" w:rsidRDefault="00DA4F46" w:rsidP="003437E7">
      <w:pPr>
        <w:pStyle w:val="WW-Standard1"/>
        <w:ind w:firstLine="19"/>
        <w:rPr>
          <w:rFonts w:ascii="Calibri" w:hAnsi="Calibri" w:cs="Calibri"/>
          <w:b/>
          <w:sz w:val="28"/>
          <w:szCs w:val="22"/>
          <w:u w:val="single"/>
        </w:rPr>
      </w:pPr>
      <w:r w:rsidRPr="00616950">
        <w:rPr>
          <w:rFonts w:ascii="Calibri" w:hAnsi="Calibri" w:cs="Calibri"/>
          <w:b/>
          <w:sz w:val="28"/>
          <w:szCs w:val="22"/>
          <w:u w:val="single"/>
        </w:rPr>
        <w:t>LICENCE</w:t>
      </w:r>
    </w:p>
    <w:p w:rsidR="00DA4F46" w:rsidRDefault="00DA4F46" w:rsidP="003437E7">
      <w:pPr>
        <w:pStyle w:val="WW-Standard1"/>
        <w:ind w:firstLine="19"/>
        <w:rPr>
          <w:rFonts w:ascii="Calibri" w:hAnsi="Calibri" w:cs="Calibri"/>
          <w:sz w:val="22"/>
          <w:szCs w:val="22"/>
        </w:rPr>
      </w:pPr>
    </w:p>
    <w:p w:rsidR="00DA4F46" w:rsidRDefault="00E7120F" w:rsidP="003437E7">
      <w:pPr>
        <w:pStyle w:val="WW-Standard1"/>
        <w:ind w:firstLine="1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Leur prix devrait subir une augmentation en 2013 : à priori 3 € , ceci devant être annoncé officiellement au Congrès Départemental. Cette hausse sera répercutée sur le tarif des licences 2013. </w:t>
      </w:r>
    </w:p>
    <w:p w:rsidR="00DA4F46" w:rsidRDefault="00DA4F46" w:rsidP="003437E7">
      <w:pPr>
        <w:pStyle w:val="WW-Standard1"/>
        <w:ind w:firstLine="19"/>
        <w:rPr>
          <w:rFonts w:ascii="Calibri" w:hAnsi="Calibri" w:cs="Calibri"/>
          <w:sz w:val="22"/>
          <w:szCs w:val="22"/>
        </w:rPr>
      </w:pPr>
    </w:p>
    <w:p w:rsidR="00DA4F46" w:rsidRPr="00616950" w:rsidRDefault="00DA4F46" w:rsidP="003437E7">
      <w:pPr>
        <w:pStyle w:val="WW-Standard1"/>
        <w:ind w:firstLine="19"/>
        <w:rPr>
          <w:rFonts w:ascii="Calibri" w:hAnsi="Calibri" w:cs="Calibri"/>
          <w:b/>
          <w:sz w:val="28"/>
          <w:szCs w:val="22"/>
          <w:u w:val="single"/>
        </w:rPr>
      </w:pPr>
      <w:r w:rsidRPr="00616950">
        <w:rPr>
          <w:rFonts w:ascii="Calibri" w:hAnsi="Calibri" w:cs="Calibri"/>
          <w:b/>
          <w:sz w:val="28"/>
          <w:szCs w:val="22"/>
          <w:u w:val="single"/>
        </w:rPr>
        <w:lastRenderedPageBreak/>
        <w:t>REUNION SECTEUR</w:t>
      </w:r>
    </w:p>
    <w:p w:rsidR="00DA4F46" w:rsidRDefault="00DA4F46" w:rsidP="00DA4F46">
      <w:pPr>
        <w:pStyle w:val="WW-Standard1"/>
        <w:rPr>
          <w:rFonts w:ascii="Calibri" w:hAnsi="Calibri" w:cs="Calibri"/>
          <w:sz w:val="22"/>
          <w:szCs w:val="22"/>
        </w:rPr>
      </w:pPr>
    </w:p>
    <w:p w:rsidR="00DA4F46" w:rsidRDefault="00DA4F46" w:rsidP="00DA4F46">
      <w:pPr>
        <w:pStyle w:val="WW-Standard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Elle aura lieu le 12 décembre à la </w:t>
      </w:r>
      <w:r w:rsidR="00E7120F"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>hapelle d’</w:t>
      </w:r>
      <w:r w:rsidR="00E7120F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urec.</w:t>
      </w:r>
      <w:r w:rsidR="00E7120F">
        <w:rPr>
          <w:rFonts w:ascii="Calibri" w:hAnsi="Calibri" w:cs="Calibri"/>
          <w:sz w:val="22"/>
          <w:szCs w:val="22"/>
        </w:rPr>
        <w:t xml:space="preserve"> René et Pascal représenteront le club. Les mêmes concours aux mêmes dates pour la saison prochaine. </w:t>
      </w:r>
    </w:p>
    <w:p w:rsidR="00DA4F46" w:rsidRDefault="00DA4F46" w:rsidP="00DA4F46">
      <w:pPr>
        <w:pStyle w:val="WW-Standard1"/>
        <w:rPr>
          <w:rFonts w:ascii="Calibri" w:hAnsi="Calibri" w:cs="Calibri"/>
          <w:sz w:val="22"/>
          <w:szCs w:val="22"/>
        </w:rPr>
      </w:pPr>
    </w:p>
    <w:p w:rsidR="00DA4F46" w:rsidRPr="00616950" w:rsidRDefault="002A5D0A" w:rsidP="00DA4F46">
      <w:pPr>
        <w:pStyle w:val="WW-Standard1"/>
        <w:rPr>
          <w:rFonts w:ascii="Calibri" w:hAnsi="Calibri" w:cs="Calibri"/>
          <w:b/>
          <w:sz w:val="28"/>
          <w:szCs w:val="22"/>
          <w:u w:val="single"/>
        </w:rPr>
      </w:pPr>
      <w:r w:rsidRPr="00616950">
        <w:rPr>
          <w:rFonts w:ascii="Calibri" w:hAnsi="Calibri" w:cs="Calibri"/>
          <w:b/>
          <w:sz w:val="28"/>
          <w:szCs w:val="22"/>
          <w:u w:val="single"/>
        </w:rPr>
        <w:t>CONCOURS</w:t>
      </w:r>
    </w:p>
    <w:p w:rsidR="002A5D0A" w:rsidRDefault="002A5D0A" w:rsidP="00DA4F46">
      <w:pPr>
        <w:pStyle w:val="WW-Standard1"/>
        <w:rPr>
          <w:rFonts w:ascii="Calibri" w:hAnsi="Calibri" w:cs="Calibri"/>
          <w:sz w:val="22"/>
          <w:szCs w:val="22"/>
        </w:rPr>
      </w:pPr>
    </w:p>
    <w:p w:rsidR="002A5D0A" w:rsidRPr="00616950" w:rsidRDefault="002A5D0A" w:rsidP="00DA4F46">
      <w:pPr>
        <w:pStyle w:val="WW-Standard1"/>
        <w:rPr>
          <w:rFonts w:ascii="Calibri" w:hAnsi="Calibri" w:cs="Calibri"/>
          <w:b/>
          <w:sz w:val="22"/>
          <w:szCs w:val="22"/>
        </w:rPr>
      </w:pPr>
      <w:r w:rsidRPr="00616950">
        <w:rPr>
          <w:rFonts w:ascii="Calibri" w:hAnsi="Calibri" w:cs="Calibri"/>
          <w:b/>
          <w:sz w:val="22"/>
          <w:szCs w:val="22"/>
        </w:rPr>
        <w:t>Samedi 17/11/12</w:t>
      </w:r>
    </w:p>
    <w:p w:rsidR="002A5D0A" w:rsidRDefault="002A5D0A" w:rsidP="00DA4F46">
      <w:pPr>
        <w:pStyle w:val="WW-Standard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Table de marque : Raphael et Fabrice</w:t>
      </w:r>
    </w:p>
    <w:p w:rsidR="002A5D0A" w:rsidRPr="00616950" w:rsidRDefault="002A5D0A" w:rsidP="00DA4F46">
      <w:pPr>
        <w:pStyle w:val="WW-Standard1"/>
        <w:rPr>
          <w:rFonts w:ascii="Calibri" w:hAnsi="Calibri" w:cs="Calibri"/>
          <w:sz w:val="22"/>
          <w:szCs w:val="22"/>
          <w:lang w:val="en-US"/>
        </w:rPr>
      </w:pPr>
      <w:r w:rsidRPr="00616950">
        <w:rPr>
          <w:rFonts w:ascii="Calibri" w:hAnsi="Calibri" w:cs="Calibri"/>
          <w:sz w:val="22"/>
          <w:szCs w:val="22"/>
          <w:lang w:val="en-US"/>
        </w:rPr>
        <w:t>Bar, Hot dog : Emilie et Christiane</w:t>
      </w:r>
    </w:p>
    <w:p w:rsidR="002A5D0A" w:rsidRPr="00616950" w:rsidRDefault="002A5D0A" w:rsidP="00DA4F46">
      <w:pPr>
        <w:pStyle w:val="WW-Standard1"/>
        <w:rPr>
          <w:rFonts w:ascii="Calibri" w:hAnsi="Calibri" w:cs="Calibri"/>
          <w:sz w:val="22"/>
          <w:szCs w:val="22"/>
          <w:lang w:val="en-US"/>
        </w:rPr>
      </w:pPr>
    </w:p>
    <w:p w:rsidR="002A5D0A" w:rsidRPr="00616950" w:rsidRDefault="002A5D0A" w:rsidP="00DA4F46">
      <w:pPr>
        <w:pStyle w:val="WW-Standard1"/>
        <w:rPr>
          <w:rFonts w:ascii="Calibri" w:hAnsi="Calibri" w:cs="Calibri"/>
          <w:b/>
          <w:sz w:val="22"/>
          <w:szCs w:val="22"/>
          <w:lang w:val="en-US"/>
        </w:rPr>
      </w:pPr>
      <w:r w:rsidRPr="00616950">
        <w:rPr>
          <w:rFonts w:ascii="Calibri" w:hAnsi="Calibri" w:cs="Calibri"/>
          <w:b/>
          <w:sz w:val="22"/>
          <w:szCs w:val="22"/>
          <w:lang w:val="en-US"/>
        </w:rPr>
        <w:t xml:space="preserve">Samedi </w:t>
      </w:r>
      <w:r w:rsidR="00616950" w:rsidRPr="00616950"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r w:rsidRPr="00616950">
        <w:rPr>
          <w:rFonts w:ascii="Calibri" w:hAnsi="Calibri" w:cs="Calibri"/>
          <w:b/>
          <w:sz w:val="22"/>
          <w:szCs w:val="22"/>
          <w:lang w:val="en-US"/>
        </w:rPr>
        <w:t>12/01/13</w:t>
      </w:r>
    </w:p>
    <w:p w:rsidR="002A5D0A" w:rsidRDefault="002A5D0A" w:rsidP="00DA4F46">
      <w:pPr>
        <w:pStyle w:val="WW-Standard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Table de marque : René et Roger</w:t>
      </w:r>
    </w:p>
    <w:p w:rsidR="002A5D0A" w:rsidRPr="002A5D0A" w:rsidRDefault="002A5D0A" w:rsidP="00DA4F46">
      <w:pPr>
        <w:pStyle w:val="WW-Standard1"/>
        <w:rPr>
          <w:rFonts w:ascii="Calibri" w:hAnsi="Calibri" w:cs="Calibri"/>
          <w:sz w:val="22"/>
          <w:szCs w:val="22"/>
          <w:lang w:val="en-US"/>
        </w:rPr>
      </w:pPr>
      <w:r w:rsidRPr="002A5D0A">
        <w:rPr>
          <w:rFonts w:ascii="Calibri" w:hAnsi="Calibri" w:cs="Calibri"/>
          <w:sz w:val="22"/>
          <w:szCs w:val="22"/>
          <w:lang w:val="en-US"/>
        </w:rPr>
        <w:t>Bar, Hot dog : Raphael et Isa</w:t>
      </w:r>
    </w:p>
    <w:p w:rsidR="002A5D0A" w:rsidRDefault="002A5D0A" w:rsidP="00DA4F46">
      <w:pPr>
        <w:pStyle w:val="WW-Standard1"/>
        <w:rPr>
          <w:rFonts w:ascii="Calibri" w:hAnsi="Calibri" w:cs="Calibri"/>
          <w:sz w:val="22"/>
          <w:szCs w:val="22"/>
          <w:lang w:val="en-US"/>
        </w:rPr>
      </w:pPr>
    </w:p>
    <w:p w:rsidR="002A5D0A" w:rsidRPr="00616950" w:rsidRDefault="002A5D0A" w:rsidP="00DA4F46">
      <w:pPr>
        <w:pStyle w:val="WW-Standard1"/>
        <w:rPr>
          <w:rFonts w:ascii="Calibri" w:hAnsi="Calibri" w:cs="Calibri"/>
          <w:b/>
          <w:sz w:val="22"/>
          <w:szCs w:val="22"/>
          <w:lang w:val="en-US"/>
        </w:rPr>
      </w:pPr>
      <w:r w:rsidRPr="00616950">
        <w:rPr>
          <w:rFonts w:ascii="Calibri" w:hAnsi="Calibri" w:cs="Calibri"/>
          <w:b/>
          <w:sz w:val="22"/>
          <w:szCs w:val="22"/>
          <w:lang w:val="en-US"/>
        </w:rPr>
        <w:t>Samedi  23/03/13</w:t>
      </w:r>
    </w:p>
    <w:p w:rsidR="002A5D0A" w:rsidRDefault="002A5D0A" w:rsidP="00DA4F46">
      <w:pPr>
        <w:pStyle w:val="WW-Standard1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Table de marque : Roger</w:t>
      </w:r>
    </w:p>
    <w:p w:rsidR="002A5D0A" w:rsidRDefault="002A5D0A" w:rsidP="00DA4F46">
      <w:pPr>
        <w:pStyle w:val="WW-Standard1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Bar, Hot dog : Pascal</w:t>
      </w:r>
    </w:p>
    <w:p w:rsidR="00616950" w:rsidRDefault="00616950" w:rsidP="00DA4F46">
      <w:pPr>
        <w:pStyle w:val="WW-Standard1"/>
        <w:rPr>
          <w:rFonts w:ascii="Calibri" w:hAnsi="Calibri" w:cs="Calibri"/>
          <w:sz w:val="22"/>
          <w:szCs w:val="22"/>
          <w:lang w:val="en-US"/>
        </w:rPr>
      </w:pPr>
    </w:p>
    <w:p w:rsidR="00616950" w:rsidRDefault="00616950" w:rsidP="00DA4F46">
      <w:pPr>
        <w:pStyle w:val="WW-Standard1"/>
        <w:rPr>
          <w:rFonts w:ascii="Calibri" w:hAnsi="Calibri" w:cs="Calibri"/>
          <w:b/>
          <w:sz w:val="28"/>
          <w:szCs w:val="22"/>
          <w:u w:val="single"/>
          <w:lang w:val="en-US"/>
        </w:rPr>
      </w:pPr>
      <w:r w:rsidRPr="00616950">
        <w:rPr>
          <w:rFonts w:ascii="Calibri" w:hAnsi="Calibri" w:cs="Calibri"/>
          <w:b/>
          <w:sz w:val="28"/>
          <w:szCs w:val="22"/>
          <w:u w:val="single"/>
          <w:lang w:val="en-US"/>
        </w:rPr>
        <w:t>JOURNEE SPONSORS</w:t>
      </w:r>
    </w:p>
    <w:p w:rsidR="00616950" w:rsidRDefault="00616950" w:rsidP="00DA4F46">
      <w:pPr>
        <w:pStyle w:val="WW-Standard1"/>
        <w:rPr>
          <w:rFonts w:ascii="Calibri" w:hAnsi="Calibri" w:cs="Calibri"/>
          <w:b/>
          <w:sz w:val="28"/>
          <w:szCs w:val="22"/>
          <w:u w:val="single"/>
          <w:lang w:val="en-US"/>
        </w:rPr>
      </w:pPr>
    </w:p>
    <w:p w:rsidR="00616950" w:rsidRDefault="00616950" w:rsidP="00DA4F46">
      <w:pPr>
        <w:pStyle w:val="WW-Standard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Elle aura lieu le samedi 15 décembre</w:t>
      </w:r>
      <w:r w:rsidR="000B15C1">
        <w:rPr>
          <w:rFonts w:ascii="Calibri" w:hAnsi="Calibri" w:cs="Calibri"/>
          <w:sz w:val="22"/>
          <w:szCs w:val="22"/>
        </w:rPr>
        <w:t xml:space="preserve"> 2012</w:t>
      </w:r>
      <w:r>
        <w:rPr>
          <w:rFonts w:ascii="Calibri" w:hAnsi="Calibri" w:cs="Calibri"/>
          <w:sz w:val="22"/>
          <w:szCs w:val="22"/>
        </w:rPr>
        <w:t>. (à revoir)</w:t>
      </w:r>
    </w:p>
    <w:p w:rsidR="00616950" w:rsidRDefault="000B15C1" w:rsidP="00DA4F46">
      <w:pPr>
        <w:pStyle w:val="WW-Standard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Une partie de longue et de pétanque sera organisée suivi d’un buffet.</w:t>
      </w:r>
    </w:p>
    <w:p w:rsidR="000B15C1" w:rsidRDefault="000B15C1" w:rsidP="00DA4F46">
      <w:pPr>
        <w:pStyle w:val="WW-Standard1"/>
        <w:rPr>
          <w:rFonts w:ascii="Calibri" w:hAnsi="Calibri" w:cs="Calibri"/>
          <w:sz w:val="22"/>
          <w:szCs w:val="22"/>
        </w:rPr>
      </w:pPr>
    </w:p>
    <w:p w:rsidR="000B15C1" w:rsidRDefault="000B15C1" w:rsidP="00DA4F46">
      <w:pPr>
        <w:pStyle w:val="WW-Standard1"/>
        <w:rPr>
          <w:rFonts w:ascii="Calibri" w:hAnsi="Calibri" w:cs="Calibri"/>
          <w:sz w:val="22"/>
          <w:szCs w:val="22"/>
        </w:rPr>
      </w:pPr>
      <w:r w:rsidRPr="000B15C1">
        <w:rPr>
          <w:rFonts w:ascii="Calibri" w:hAnsi="Calibri" w:cs="Calibri"/>
          <w:b/>
          <w:sz w:val="28"/>
          <w:szCs w:val="22"/>
          <w:u w:val="single"/>
        </w:rPr>
        <w:t>CHALLENGE MAURICE TEYSSIER</w:t>
      </w:r>
    </w:p>
    <w:p w:rsidR="000B15C1" w:rsidRDefault="000B15C1" w:rsidP="00DA4F46">
      <w:pPr>
        <w:pStyle w:val="WW-Standard1"/>
        <w:rPr>
          <w:rFonts w:ascii="Calibri" w:hAnsi="Calibri" w:cs="Calibri"/>
          <w:sz w:val="22"/>
          <w:szCs w:val="22"/>
        </w:rPr>
      </w:pPr>
    </w:p>
    <w:p w:rsidR="000B15C1" w:rsidRDefault="000B15C1" w:rsidP="00DA4F46">
      <w:pPr>
        <w:pStyle w:val="WW-Standard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Un concours de pétanque sera organisé le Vendredi 28 décembre 2012 en souvenir de Maurice. Il sera ouvert </w:t>
      </w:r>
      <w:r w:rsidRPr="000B15C1">
        <w:rPr>
          <w:rFonts w:ascii="Calibri" w:hAnsi="Calibri" w:cs="Calibri"/>
          <w:b/>
          <w:szCs w:val="22"/>
          <w:u w:val="single"/>
        </w:rPr>
        <w:t>aux sociétaires et amis.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:rsidR="000B15C1" w:rsidRDefault="000B15C1" w:rsidP="00DA4F46">
      <w:pPr>
        <w:pStyle w:val="WW-Standard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32 triplettes</w:t>
      </w:r>
    </w:p>
    <w:p w:rsidR="000B15C1" w:rsidRDefault="000B15C1" w:rsidP="00DA4F46">
      <w:pPr>
        <w:pStyle w:val="WW-Standard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 parties,  demi-finale et finale.</w:t>
      </w:r>
    </w:p>
    <w:p w:rsidR="009D0886" w:rsidRDefault="009D0886" w:rsidP="00DA4F46">
      <w:pPr>
        <w:pStyle w:val="WW-Standard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Christiane envisage un second Challenge en plus de celui offert par Themy. </w:t>
      </w:r>
    </w:p>
    <w:p w:rsidR="000B15C1" w:rsidRDefault="000B15C1" w:rsidP="00DA4F46">
      <w:pPr>
        <w:pStyle w:val="WW-Standard1"/>
        <w:rPr>
          <w:rFonts w:ascii="Calibri" w:hAnsi="Calibri" w:cs="Calibri"/>
          <w:sz w:val="22"/>
          <w:szCs w:val="22"/>
        </w:rPr>
      </w:pPr>
    </w:p>
    <w:p w:rsidR="000B15C1" w:rsidRDefault="000B15C1" w:rsidP="00DA4F46">
      <w:pPr>
        <w:pStyle w:val="WW-Standard1"/>
        <w:rPr>
          <w:rFonts w:ascii="Calibri" w:hAnsi="Calibri" w:cs="Calibri"/>
          <w:sz w:val="22"/>
          <w:szCs w:val="22"/>
        </w:rPr>
      </w:pPr>
      <w:r w:rsidRPr="000B15C1">
        <w:rPr>
          <w:rFonts w:ascii="Calibri" w:hAnsi="Calibri" w:cs="Calibri"/>
          <w:b/>
          <w:sz w:val="28"/>
          <w:szCs w:val="22"/>
          <w:u w:val="single"/>
        </w:rPr>
        <w:t>JEUNES</w:t>
      </w:r>
    </w:p>
    <w:p w:rsidR="000B15C1" w:rsidRDefault="000B15C1" w:rsidP="00DA4F46">
      <w:pPr>
        <w:pStyle w:val="WW-Standard1"/>
        <w:rPr>
          <w:rFonts w:ascii="Calibri" w:hAnsi="Calibri" w:cs="Calibri"/>
          <w:sz w:val="22"/>
          <w:szCs w:val="22"/>
        </w:rPr>
      </w:pPr>
    </w:p>
    <w:p w:rsidR="000B15C1" w:rsidRDefault="000B15C1" w:rsidP="00DA4F46">
      <w:pPr>
        <w:pStyle w:val="WW-Standard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Dimanche 30 septembre  aura lieu au stade Massot  la phase finale des championnats  jeunes.</w:t>
      </w:r>
    </w:p>
    <w:p w:rsidR="000B15C1" w:rsidRDefault="000B15C1" w:rsidP="00DA4F46">
      <w:pPr>
        <w:pStyle w:val="WW-Standard1"/>
        <w:rPr>
          <w:rFonts w:ascii="Calibri" w:hAnsi="Calibri" w:cs="Calibri"/>
          <w:sz w:val="22"/>
          <w:szCs w:val="22"/>
        </w:rPr>
      </w:pPr>
    </w:p>
    <w:p w:rsidR="000B15C1" w:rsidRDefault="000B15C1" w:rsidP="00DA4F46">
      <w:pPr>
        <w:pStyle w:val="WW-Standard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 équipes</w:t>
      </w:r>
      <w:r w:rsidR="00367896">
        <w:rPr>
          <w:rFonts w:ascii="Calibri" w:hAnsi="Calibri" w:cs="Calibri"/>
          <w:sz w:val="22"/>
          <w:szCs w:val="22"/>
        </w:rPr>
        <w:t> :</w:t>
      </w:r>
    </w:p>
    <w:p w:rsidR="000B15C1" w:rsidRDefault="00367896" w:rsidP="000B15C1">
      <w:pPr>
        <w:pStyle w:val="WW-Standard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 w:rsidR="000B15C1">
        <w:rPr>
          <w:rFonts w:ascii="Calibri" w:hAnsi="Calibri" w:cs="Calibri"/>
          <w:sz w:val="22"/>
          <w:szCs w:val="22"/>
        </w:rPr>
        <w:t>adets</w:t>
      </w:r>
      <w:r>
        <w:rPr>
          <w:rFonts w:ascii="Calibri" w:hAnsi="Calibri" w:cs="Calibri"/>
          <w:sz w:val="22"/>
          <w:szCs w:val="22"/>
        </w:rPr>
        <w:t xml:space="preserve">-Juniors : Maxime ROMEZIN, </w:t>
      </w:r>
      <w:r w:rsidR="009D0886">
        <w:rPr>
          <w:rFonts w:ascii="Calibri" w:hAnsi="Calibri" w:cs="Calibri"/>
          <w:sz w:val="22"/>
          <w:szCs w:val="22"/>
        </w:rPr>
        <w:t>Anaïs</w:t>
      </w:r>
      <w:r>
        <w:rPr>
          <w:rFonts w:ascii="Calibri" w:hAnsi="Calibri" w:cs="Calibri"/>
          <w:sz w:val="22"/>
          <w:szCs w:val="22"/>
        </w:rPr>
        <w:t xml:space="preserve"> FAURE, Anthony BENOIT et Jordan CROS</w:t>
      </w:r>
    </w:p>
    <w:p w:rsidR="00367896" w:rsidRDefault="00367896" w:rsidP="000B15C1">
      <w:pPr>
        <w:pStyle w:val="WW-Standard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Benjamins-Minimes : Aurélien et Quentin SOUVETON, </w:t>
      </w:r>
      <w:r w:rsidR="009D0886">
        <w:rPr>
          <w:rFonts w:ascii="Calibri" w:hAnsi="Calibri" w:cs="Calibri"/>
          <w:sz w:val="22"/>
          <w:szCs w:val="22"/>
        </w:rPr>
        <w:t>Victorin</w:t>
      </w:r>
      <w:r>
        <w:rPr>
          <w:rFonts w:ascii="Calibri" w:hAnsi="Calibri" w:cs="Calibri"/>
          <w:sz w:val="22"/>
          <w:szCs w:val="22"/>
        </w:rPr>
        <w:t xml:space="preserve"> JANUEL, </w:t>
      </w:r>
      <w:r w:rsidR="009D0886">
        <w:rPr>
          <w:rFonts w:ascii="Calibri" w:hAnsi="Calibri" w:cs="Calibri"/>
          <w:sz w:val="22"/>
          <w:szCs w:val="22"/>
        </w:rPr>
        <w:t>Loïc</w:t>
      </w:r>
      <w:r>
        <w:rPr>
          <w:rFonts w:ascii="Calibri" w:hAnsi="Calibri" w:cs="Calibri"/>
          <w:sz w:val="22"/>
          <w:szCs w:val="22"/>
        </w:rPr>
        <w:t xml:space="preserve"> CLAUDINON, Antoine CHALAVON et Louis HAMARD.</w:t>
      </w:r>
    </w:p>
    <w:p w:rsidR="00367896" w:rsidRDefault="00367896" w:rsidP="000B15C1">
      <w:pPr>
        <w:pStyle w:val="WW-Standard1"/>
        <w:rPr>
          <w:rFonts w:ascii="Calibri" w:hAnsi="Calibri" w:cs="Calibri"/>
          <w:sz w:val="22"/>
          <w:szCs w:val="22"/>
        </w:rPr>
      </w:pPr>
    </w:p>
    <w:p w:rsidR="00367896" w:rsidRPr="00367896" w:rsidRDefault="00367896" w:rsidP="000B15C1">
      <w:pPr>
        <w:pStyle w:val="WW-Standard1"/>
        <w:rPr>
          <w:rFonts w:ascii="Calibri" w:hAnsi="Calibri" w:cs="Calibri"/>
          <w:sz w:val="22"/>
          <w:szCs w:val="22"/>
        </w:rPr>
      </w:pPr>
      <w:r w:rsidRPr="00367896">
        <w:rPr>
          <w:rFonts w:ascii="Calibri" w:hAnsi="Calibri" w:cs="Calibri"/>
          <w:b/>
          <w:sz w:val="28"/>
          <w:szCs w:val="22"/>
          <w:u w:val="single"/>
        </w:rPr>
        <w:t>DIVERS</w:t>
      </w:r>
    </w:p>
    <w:p w:rsidR="000B15C1" w:rsidRDefault="000B15C1" w:rsidP="00DA4F46">
      <w:pPr>
        <w:pStyle w:val="WW-Standard1"/>
        <w:rPr>
          <w:rFonts w:ascii="Calibri" w:hAnsi="Calibri" w:cs="Calibri"/>
          <w:sz w:val="22"/>
          <w:szCs w:val="22"/>
        </w:rPr>
      </w:pPr>
    </w:p>
    <w:p w:rsidR="00367896" w:rsidRDefault="00367896" w:rsidP="00DA4F46">
      <w:pPr>
        <w:pStyle w:val="WW-Standard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Fabrice SOUVETON nous annonce qu’il arrêtera les entrainements jeunes en fin d’an</w:t>
      </w:r>
      <w:r w:rsidR="009D0886">
        <w:rPr>
          <w:rFonts w:ascii="Calibri" w:hAnsi="Calibri" w:cs="Calibri"/>
          <w:sz w:val="22"/>
          <w:szCs w:val="22"/>
        </w:rPr>
        <w:t>née 2013 mais restera au bureau</w:t>
      </w:r>
    </w:p>
    <w:p w:rsidR="00367896" w:rsidRDefault="00367896" w:rsidP="00DA4F46">
      <w:pPr>
        <w:pStyle w:val="WW-Standard1"/>
        <w:rPr>
          <w:rFonts w:ascii="Calibri" w:hAnsi="Calibri" w:cs="Calibri"/>
          <w:sz w:val="22"/>
          <w:szCs w:val="22"/>
        </w:rPr>
      </w:pPr>
    </w:p>
    <w:p w:rsidR="00367896" w:rsidRDefault="00367896" w:rsidP="00DA4F46">
      <w:pPr>
        <w:pStyle w:val="WW-Standard1"/>
        <w:rPr>
          <w:rFonts w:ascii="Calibri" w:hAnsi="Calibri" w:cs="Calibri"/>
          <w:sz w:val="22"/>
          <w:szCs w:val="22"/>
        </w:rPr>
      </w:pPr>
    </w:p>
    <w:p w:rsidR="00367896" w:rsidRPr="00367896" w:rsidRDefault="00367896" w:rsidP="00DA4F46">
      <w:pPr>
        <w:pStyle w:val="WW-Standard1"/>
        <w:rPr>
          <w:rFonts w:ascii="Calibri" w:hAnsi="Calibri" w:cs="Calibri"/>
          <w:b/>
          <w:sz w:val="22"/>
          <w:szCs w:val="22"/>
        </w:rPr>
      </w:pPr>
      <w:r w:rsidRPr="00367896">
        <w:rPr>
          <w:rFonts w:ascii="Calibri" w:hAnsi="Calibri" w:cs="Calibri"/>
          <w:b/>
          <w:sz w:val="22"/>
          <w:szCs w:val="22"/>
        </w:rPr>
        <w:t>Prochaine réunion</w:t>
      </w:r>
    </w:p>
    <w:p w:rsidR="00367896" w:rsidRDefault="00367896" w:rsidP="00DA4F46">
      <w:pPr>
        <w:pStyle w:val="WW-Standard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Dimanche 25 novembre (à revoir)</w:t>
      </w:r>
    </w:p>
    <w:p w:rsidR="000B15C1" w:rsidRPr="000B15C1" w:rsidRDefault="000B15C1" w:rsidP="00DA4F46">
      <w:pPr>
        <w:pStyle w:val="WW-Standard1"/>
        <w:rPr>
          <w:rFonts w:ascii="Calibri" w:hAnsi="Calibri" w:cs="Calibri"/>
          <w:i/>
          <w:sz w:val="22"/>
          <w:szCs w:val="22"/>
        </w:rPr>
      </w:pPr>
    </w:p>
    <w:p w:rsidR="002A5D0A" w:rsidRPr="00616950" w:rsidRDefault="002A5D0A" w:rsidP="00DA4F46">
      <w:pPr>
        <w:pStyle w:val="WW-Standard1"/>
        <w:rPr>
          <w:rFonts w:ascii="Calibri" w:hAnsi="Calibri" w:cs="Calibri"/>
          <w:sz w:val="22"/>
          <w:szCs w:val="22"/>
        </w:rPr>
      </w:pPr>
    </w:p>
    <w:p w:rsidR="00616950" w:rsidRPr="00616950" w:rsidRDefault="00616950" w:rsidP="00DA4F46">
      <w:pPr>
        <w:pStyle w:val="WW-Standard1"/>
        <w:rPr>
          <w:rFonts w:ascii="Calibri" w:hAnsi="Calibri" w:cs="Calibri"/>
          <w:sz w:val="22"/>
          <w:szCs w:val="22"/>
        </w:rPr>
      </w:pPr>
    </w:p>
    <w:p w:rsidR="002A5D0A" w:rsidRPr="00616950" w:rsidRDefault="002A5D0A" w:rsidP="00DA4F46">
      <w:pPr>
        <w:pStyle w:val="WW-Standard1"/>
        <w:rPr>
          <w:rFonts w:ascii="Calibri" w:hAnsi="Calibri" w:cs="Calibri"/>
          <w:sz w:val="22"/>
          <w:szCs w:val="22"/>
        </w:rPr>
      </w:pPr>
    </w:p>
    <w:p w:rsidR="00DA4F46" w:rsidRPr="00616950" w:rsidRDefault="00DA4F46" w:rsidP="00DA4F46">
      <w:pPr>
        <w:pStyle w:val="WW-Standard1"/>
        <w:rPr>
          <w:rFonts w:ascii="Calibri" w:hAnsi="Calibri" w:cs="Calibri"/>
          <w:sz w:val="22"/>
          <w:szCs w:val="22"/>
        </w:rPr>
      </w:pPr>
    </w:p>
    <w:p w:rsidR="00DA4F46" w:rsidRPr="00616950" w:rsidRDefault="00DA4F46" w:rsidP="00DA4F46">
      <w:pPr>
        <w:pStyle w:val="WW-Standard1"/>
        <w:rPr>
          <w:rFonts w:ascii="Calibri" w:hAnsi="Calibri" w:cs="Calibri"/>
          <w:sz w:val="22"/>
          <w:szCs w:val="22"/>
        </w:rPr>
      </w:pPr>
    </w:p>
    <w:p w:rsidR="00D864D7" w:rsidRPr="00616950" w:rsidRDefault="00452F16"/>
    <w:sectPr w:rsidR="00D864D7" w:rsidRPr="00616950" w:rsidSect="009D08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ottOldStyle,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C50B29"/>
    <w:multiLevelType w:val="hybridMultilevel"/>
    <w:tmpl w:val="8774D908"/>
    <w:lvl w:ilvl="0" w:tplc="FB78BF90">
      <w:start w:val="2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7E7"/>
    <w:rsid w:val="000B15C1"/>
    <w:rsid w:val="002A5D0A"/>
    <w:rsid w:val="003437E7"/>
    <w:rsid w:val="00367896"/>
    <w:rsid w:val="00452F16"/>
    <w:rsid w:val="00616950"/>
    <w:rsid w:val="006246BA"/>
    <w:rsid w:val="009D0886"/>
    <w:rsid w:val="00DA4F46"/>
    <w:rsid w:val="00E7120F"/>
    <w:rsid w:val="00F92CF3"/>
    <w:rsid w:val="00FF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7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3437E7"/>
    <w:pPr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fr-FR"/>
    </w:rPr>
  </w:style>
  <w:style w:type="paragraph" w:customStyle="1" w:styleId="WW-Standard1">
    <w:name w:val="WW-Standard1"/>
    <w:rsid w:val="003437E7"/>
    <w:pPr>
      <w:suppressAutoHyphens/>
      <w:autoSpaceDN w:val="0"/>
      <w:spacing w:after="0" w:line="240" w:lineRule="auto"/>
    </w:pPr>
    <w:rPr>
      <w:rFonts w:ascii="Times New Roman" w:eastAsia="Arial Unicode MS" w:hAnsi="Times New Roman" w:cs="Times New Roman"/>
      <w:kern w:val="3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3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37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7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3437E7"/>
    <w:pPr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fr-FR"/>
    </w:rPr>
  </w:style>
  <w:style w:type="paragraph" w:customStyle="1" w:styleId="WW-Standard1">
    <w:name w:val="WW-Standard1"/>
    <w:rsid w:val="003437E7"/>
    <w:pPr>
      <w:suppressAutoHyphens/>
      <w:autoSpaceDN w:val="0"/>
      <w:spacing w:after="0" w:line="240" w:lineRule="auto"/>
    </w:pPr>
    <w:rPr>
      <w:rFonts w:ascii="Times New Roman" w:eastAsia="Arial Unicode MS" w:hAnsi="Times New Roman" w:cs="Times New Roman"/>
      <w:kern w:val="3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3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37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mimi</dc:creator>
  <cp:lastModifiedBy>mimi</cp:lastModifiedBy>
  <cp:revision>2</cp:revision>
  <dcterms:created xsi:type="dcterms:W3CDTF">2012-10-02T06:56:00Z</dcterms:created>
  <dcterms:modified xsi:type="dcterms:W3CDTF">2012-10-02T06:56:00Z</dcterms:modified>
</cp:coreProperties>
</file>