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E8" w:rsidRPr="00E75DE8" w:rsidRDefault="00E75DE8" w:rsidP="00E75DE8">
      <w:pPr>
        <w:spacing w:after="96" w:line="240" w:lineRule="auto"/>
        <w:jc w:val="center"/>
        <w:outlineLvl w:val="1"/>
        <w:rPr>
          <w:rFonts w:ascii="Arial" w:eastAsia="Times New Roman" w:hAnsi="Arial" w:cs="Arial"/>
          <w:b/>
          <w:bCs/>
          <w:color w:val="2F629D"/>
          <w:spacing w:val="24"/>
          <w:sz w:val="29"/>
          <w:szCs w:val="29"/>
          <w:lang w:eastAsia="fr-FR"/>
        </w:rPr>
      </w:pPr>
      <w:r w:rsidRPr="00E75DE8">
        <w:rPr>
          <w:rFonts w:ascii="Arial" w:eastAsia="Times New Roman" w:hAnsi="Arial" w:cs="Arial"/>
          <w:b/>
          <w:bCs/>
          <w:color w:val="2F629D"/>
          <w:spacing w:val="24"/>
          <w:sz w:val="29"/>
          <w:szCs w:val="29"/>
          <w:lang w:eastAsia="fr-FR"/>
        </w:rPr>
        <w:t xml:space="preserve">Classement Clubs aux 20/05/2012 </w:t>
      </w:r>
    </w:p>
    <w:p w:rsidR="00E75DE8" w:rsidRPr="00E75DE8" w:rsidRDefault="00E75DE8" w:rsidP="00E75DE8">
      <w:pPr>
        <w:shd w:val="clear" w:color="auto" w:fill="72B6EE"/>
        <w:spacing w:after="108" w:line="240" w:lineRule="auto"/>
        <w:rPr>
          <w:rFonts w:ascii="Georgia" w:eastAsia="Times New Roman" w:hAnsi="Georgia" w:cs="Times New Roman"/>
          <w:color w:val="474747"/>
          <w:spacing w:val="12"/>
          <w:sz w:val="14"/>
          <w:szCs w:val="14"/>
          <w:lang w:eastAsia="fr-FR"/>
        </w:rPr>
      </w:pPr>
      <w:r>
        <w:rPr>
          <w:rFonts w:ascii="Georgia" w:eastAsia="Times New Roman" w:hAnsi="Georgia" w:cs="Times New Roman"/>
          <w:noProof/>
          <w:color w:val="356FB1"/>
          <w:spacing w:val="12"/>
          <w:sz w:val="14"/>
          <w:szCs w:val="14"/>
          <w:lang w:eastAsia="fr-FR"/>
        </w:rPr>
        <w:drawing>
          <wp:inline distT="0" distB="0" distL="0" distR="0">
            <wp:extent cx="144780" cy="121920"/>
            <wp:effectExtent l="19050" t="0" r="7620" b="0"/>
            <wp:docPr id="1" name="Image 1" descr="Imprimer">
              <a:hlinkClick xmlns:a="http://schemas.openxmlformats.org/drawingml/2006/main" r:id="rId4" tgtFrame="_blank" tooltip="Imprime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rimer">
                      <a:hlinkClick r:id="rId4" tgtFrame="_blank" tooltip="Imprime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DE8">
        <w:rPr>
          <w:rFonts w:ascii="Georgia" w:eastAsia="Times New Roman" w:hAnsi="Georgia" w:cs="Times New Roman"/>
          <w:color w:val="474747"/>
          <w:spacing w:val="12"/>
          <w:sz w:val="14"/>
          <w:szCs w:val="14"/>
          <w:lang w:eastAsia="fr-FR"/>
        </w:rPr>
        <w:t xml:space="preserve">| </w:t>
      </w:r>
      <w:r>
        <w:rPr>
          <w:rFonts w:ascii="Georgia" w:eastAsia="Times New Roman" w:hAnsi="Georgia" w:cs="Times New Roman"/>
          <w:noProof/>
          <w:color w:val="356FB1"/>
          <w:spacing w:val="12"/>
          <w:sz w:val="14"/>
          <w:szCs w:val="14"/>
          <w:lang w:eastAsia="fr-FR"/>
        </w:rPr>
        <w:drawing>
          <wp:inline distT="0" distB="0" distL="0" distR="0">
            <wp:extent cx="152400" cy="152400"/>
            <wp:effectExtent l="19050" t="0" r="0" b="0"/>
            <wp:docPr id="2" name="Image 2" descr="Envoyer">
              <a:hlinkClick xmlns:a="http://schemas.openxmlformats.org/drawingml/2006/main" r:id="rId6" tgtFrame="_blank" tooltip="Envoye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voyer">
                      <a:hlinkClick r:id="rId6" tgtFrame="_blank" tooltip="Envoye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752" w:type="dxa"/>
        <w:tblInd w:w="12" w:type="dxa"/>
        <w:tblCellMar>
          <w:left w:w="0" w:type="dxa"/>
          <w:right w:w="0" w:type="dxa"/>
        </w:tblCellMar>
        <w:tblLook w:val="04A0"/>
      </w:tblPr>
      <w:tblGrid>
        <w:gridCol w:w="3319"/>
        <w:gridCol w:w="1433"/>
      </w:tblGrid>
      <w:tr w:rsidR="00E75DE8" w:rsidRPr="00E75DE8" w:rsidTr="00E75DE8">
        <w:trPr>
          <w:trHeight w:val="300"/>
        </w:trPr>
        <w:tc>
          <w:tcPr>
            <w:tcW w:w="2780" w:type="dxa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LE MEE</w:t>
            </w:r>
          </w:p>
        </w:tc>
        <w:tc>
          <w:tcPr>
            <w:tcW w:w="1200" w:type="dxa"/>
            <w:tcBorders>
              <w:top w:val="single" w:sz="4" w:space="0" w:color="C4C4C4"/>
              <w:left w:val="nil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jc w:val="center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182</w:t>
            </w:r>
          </w:p>
        </w:tc>
      </w:tr>
      <w:tr w:rsidR="00E75DE8" w:rsidRPr="00E75DE8" w:rsidTr="00E75D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STAR MASTER'S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jc w:val="center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135</w:t>
            </w:r>
          </w:p>
        </w:tc>
      </w:tr>
      <w:tr w:rsidR="00E75DE8" w:rsidRPr="00E75DE8" w:rsidTr="00E75D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OZOIR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jc w:val="center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122</w:t>
            </w:r>
          </w:p>
        </w:tc>
      </w:tr>
      <w:tr w:rsidR="00E75DE8" w:rsidRPr="00E75DE8" w:rsidTr="00E75D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PONTAULT COMBAULT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jc w:val="center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74</w:t>
            </w:r>
          </w:p>
        </w:tc>
      </w:tr>
      <w:tr w:rsidR="00E75DE8" w:rsidRPr="00E75DE8" w:rsidTr="00E75D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VERNEUIL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jc w:val="center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73</w:t>
            </w:r>
          </w:p>
        </w:tc>
      </w:tr>
      <w:tr w:rsidR="00E75DE8" w:rsidRPr="00E75DE8" w:rsidTr="00E75D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BROU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jc w:val="center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49</w:t>
            </w:r>
          </w:p>
        </w:tc>
      </w:tr>
      <w:tr w:rsidR="00E75DE8" w:rsidRPr="00E75DE8" w:rsidTr="00E75D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MELUN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jc w:val="center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46</w:t>
            </w:r>
          </w:p>
        </w:tc>
      </w:tr>
      <w:tr w:rsidR="00E75DE8" w:rsidRPr="00E75DE8" w:rsidTr="00E75D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MEAUX 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jc w:val="center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32</w:t>
            </w:r>
          </w:p>
        </w:tc>
      </w:tr>
      <w:tr w:rsidR="00E75DE8" w:rsidRPr="00E75DE8" w:rsidTr="00E75D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NANGIS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jc w:val="center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28</w:t>
            </w:r>
          </w:p>
        </w:tc>
      </w:tr>
      <w:tr w:rsidR="00E75DE8" w:rsidRPr="00E75DE8" w:rsidTr="00E75D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NOISIEL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jc w:val="center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27</w:t>
            </w:r>
          </w:p>
        </w:tc>
      </w:tr>
      <w:tr w:rsidR="00E75DE8" w:rsidRPr="00E75DE8" w:rsidTr="00E75D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CHEVRY COSSIGNY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jc w:val="center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12</w:t>
            </w:r>
          </w:p>
        </w:tc>
      </w:tr>
      <w:tr w:rsidR="00E75DE8" w:rsidRPr="00E75DE8" w:rsidTr="00E75D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NANTEUIL LES MEAUX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jc w:val="center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12</w:t>
            </w:r>
          </w:p>
        </w:tc>
      </w:tr>
      <w:tr w:rsidR="00E75DE8" w:rsidRPr="00E75DE8" w:rsidTr="00E75D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CRECY LA CHAPELLE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jc w:val="center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12</w:t>
            </w:r>
          </w:p>
        </w:tc>
      </w:tr>
      <w:tr w:rsidR="00E75DE8" w:rsidRPr="00E75DE8" w:rsidTr="00E75D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MONTEREAU BN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jc w:val="center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11</w:t>
            </w:r>
          </w:p>
        </w:tc>
      </w:tr>
      <w:tr w:rsidR="00E75DE8" w:rsidRPr="00E75DE8" w:rsidTr="00E75D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CANNES ECLUSE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jc w:val="center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9</w:t>
            </w:r>
          </w:p>
        </w:tc>
      </w:tr>
      <w:tr w:rsidR="00E75DE8" w:rsidRPr="00E75DE8" w:rsidTr="00E75D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CHAUMES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jc w:val="center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9</w:t>
            </w:r>
          </w:p>
        </w:tc>
      </w:tr>
      <w:tr w:rsidR="00E75DE8" w:rsidRPr="00E75DE8" w:rsidTr="00E75D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PONTHIERRY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jc w:val="center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8</w:t>
            </w:r>
          </w:p>
        </w:tc>
      </w:tr>
      <w:tr w:rsidR="00E75DE8" w:rsidRPr="00E75DE8" w:rsidTr="00E75D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CHAMPAGNE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jc w:val="center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8</w:t>
            </w:r>
          </w:p>
        </w:tc>
      </w:tr>
      <w:tr w:rsidR="00E75DE8" w:rsidRPr="00E75DE8" w:rsidTr="00E75D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BRIE COMTE ROBERT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jc w:val="center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7</w:t>
            </w:r>
          </w:p>
        </w:tc>
      </w:tr>
      <w:tr w:rsidR="00E75DE8" w:rsidRPr="00E75DE8" w:rsidTr="00E75D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SAINTS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jc w:val="center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7</w:t>
            </w:r>
          </w:p>
        </w:tc>
      </w:tr>
      <w:tr w:rsidR="00E75DE8" w:rsidRPr="00E75DE8" w:rsidTr="00E75D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TRILPORT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jc w:val="center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6</w:t>
            </w:r>
          </w:p>
        </w:tc>
      </w:tr>
      <w:tr w:rsidR="00E75DE8" w:rsidRPr="00E75DE8" w:rsidTr="00E75D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DAMMARIE LES LYS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jc w:val="center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6</w:t>
            </w:r>
          </w:p>
        </w:tc>
      </w:tr>
      <w:tr w:rsidR="00E75DE8" w:rsidRPr="00E75DE8" w:rsidTr="00E75D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USSY SUR MARNE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jc w:val="center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5</w:t>
            </w:r>
          </w:p>
        </w:tc>
      </w:tr>
      <w:tr w:rsidR="00E75DE8" w:rsidRPr="00E75DE8" w:rsidTr="00E75D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ST SIMEON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jc w:val="center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5</w:t>
            </w:r>
          </w:p>
        </w:tc>
      </w:tr>
      <w:tr w:rsidR="00E75DE8" w:rsidRPr="00E75DE8" w:rsidTr="00E75D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CLAYE-SOUILLY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jc w:val="center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5</w:t>
            </w:r>
          </w:p>
        </w:tc>
      </w:tr>
      <w:tr w:rsidR="00E75DE8" w:rsidRPr="00E75DE8" w:rsidTr="00E75D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MONTIGNY / LOING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jc w:val="center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3</w:t>
            </w:r>
          </w:p>
        </w:tc>
      </w:tr>
      <w:tr w:rsidR="00E75DE8" w:rsidRPr="00E75DE8" w:rsidTr="00E75D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BAGNEAUX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jc w:val="center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3</w:t>
            </w:r>
          </w:p>
        </w:tc>
      </w:tr>
      <w:tr w:rsidR="00E75DE8" w:rsidRPr="00E75DE8" w:rsidTr="00E75D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PONTCARRE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jc w:val="center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3</w:t>
            </w:r>
          </w:p>
        </w:tc>
      </w:tr>
      <w:tr w:rsidR="00E75DE8" w:rsidRPr="00E75DE8" w:rsidTr="00E75D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HERICY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jc w:val="center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3</w:t>
            </w:r>
          </w:p>
        </w:tc>
      </w:tr>
      <w:tr w:rsidR="00E75DE8" w:rsidRPr="00E75DE8" w:rsidTr="00E75D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SAINT PATHUS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jc w:val="center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3</w:t>
            </w:r>
          </w:p>
        </w:tc>
      </w:tr>
      <w:tr w:rsidR="00E75DE8" w:rsidRPr="00E75DE8" w:rsidTr="00E75DE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CHAMBRY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4C4C4"/>
              <w:right w:val="single" w:sz="4" w:space="0" w:color="C4C4C4"/>
            </w:tcBorders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75DE8" w:rsidRPr="00E75DE8" w:rsidRDefault="00E75DE8" w:rsidP="00E75DE8">
            <w:pPr>
              <w:spacing w:before="12" w:after="12" w:line="240" w:lineRule="auto"/>
              <w:jc w:val="center"/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</w:pPr>
            <w:r w:rsidRPr="00E75DE8">
              <w:rPr>
                <w:rFonts w:ascii="Georgia" w:eastAsia="Times New Roman" w:hAnsi="Georgia" w:cs="Times New Roman"/>
                <w:color w:val="09141F"/>
                <w:spacing w:val="12"/>
                <w:sz w:val="16"/>
                <w:szCs w:val="16"/>
                <w:lang w:eastAsia="fr-FR"/>
              </w:rPr>
              <w:t>2</w:t>
            </w:r>
          </w:p>
        </w:tc>
      </w:tr>
    </w:tbl>
    <w:p w:rsidR="00C600F8" w:rsidRDefault="00E75DE8"/>
    <w:sectPr w:rsidR="00C600F8" w:rsidSect="00E12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8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E75DE8"/>
    <w:rsid w:val="00261E6C"/>
    <w:rsid w:val="00941DA3"/>
    <w:rsid w:val="00E12EDE"/>
    <w:rsid w:val="00E7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EDE"/>
  </w:style>
  <w:style w:type="paragraph" w:styleId="Titre2">
    <w:name w:val="heading 2"/>
    <w:basedOn w:val="Normal"/>
    <w:link w:val="Titre2Car"/>
    <w:uiPriority w:val="9"/>
    <w:qFormat/>
    <w:rsid w:val="00E75DE8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Times New Roman"/>
      <w:color w:val="285486"/>
      <w:spacing w:val="24"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75DE8"/>
    <w:rPr>
      <w:rFonts w:ascii="Georgia" w:eastAsia="Times New Roman" w:hAnsi="Georgia" w:cs="Times New Roman"/>
      <w:color w:val="285486"/>
      <w:spacing w:val="24"/>
      <w:sz w:val="26"/>
      <w:szCs w:val="2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5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5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244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5666">
                      <w:marLeft w:val="0"/>
                      <w:marRight w:val="0"/>
                      <w:marTop w:val="0"/>
                      <w:marBottom w:val="1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8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4154">
                              <w:marLeft w:val="84"/>
                              <w:marRight w:val="84"/>
                              <w:marTop w:val="84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4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6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596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77ffpjp.fr/index.php?option=com_mailto&amp;tmpl=&amp;link=c94c2f9b90c5e574ea226a079b3d057eaeb3d961&amp;ml=2&amp;mlt=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77ffpjp.fr/index.php?view=article&amp;catid=1%3Alatest-news&amp;id=59%3Aclassement-clubs-2010&amp;tmpl=&amp;print=1&amp;layout=default&amp;page=&amp;option=com_content&amp;ml=2&amp;mlt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424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pthiebaut</dc:creator>
  <cp:keywords/>
  <dc:description/>
  <cp:lastModifiedBy>pthiebaut</cp:lastModifiedBy>
  <cp:revision>1</cp:revision>
  <dcterms:created xsi:type="dcterms:W3CDTF">2012-06-15T09:18:00Z</dcterms:created>
  <dcterms:modified xsi:type="dcterms:W3CDTF">2012-06-15T09:20:00Z</dcterms:modified>
</cp:coreProperties>
</file>