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22" w:type="dxa"/>
        <w:tblInd w:w="-612" w:type="dxa"/>
        <w:tblLook w:val="04A0" w:firstRow="1" w:lastRow="0" w:firstColumn="1" w:lastColumn="0" w:noHBand="0" w:noVBand="1"/>
      </w:tblPr>
      <w:tblGrid>
        <w:gridCol w:w="10322"/>
      </w:tblGrid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  <w:bookmarkStart w:id="0" w:name="_Hlk30500311"/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  <w:bookmarkStart w:id="1" w:name="_Hlk30500461"/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722AE1">
        <w:trPr>
          <w:trHeight w:val="597"/>
        </w:trPr>
        <w:tc>
          <w:tcPr>
            <w:tcW w:w="10322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  <w:bookmarkStart w:id="2" w:name="_GoBack"/>
        <w:bookmarkEnd w:id="2"/>
      </w:tr>
      <w:tr w:rsidR="009B7DE7" w:rsidTr="00722AE1">
        <w:trPr>
          <w:trHeight w:val="618"/>
        </w:trPr>
        <w:tc>
          <w:tcPr>
            <w:tcW w:w="10322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bookmarkEnd w:id="0"/>
      <w:bookmarkEnd w:id="1"/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22AE1" w:rsidTr="008972B3">
        <w:trPr>
          <w:trHeight w:val="618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22AE1" w:rsidTr="008972B3">
        <w:trPr>
          <w:trHeight w:val="618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22AE1" w:rsidTr="008972B3">
        <w:trPr>
          <w:trHeight w:val="597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722AE1" w:rsidTr="008972B3">
        <w:trPr>
          <w:trHeight w:val="618"/>
        </w:trPr>
        <w:tc>
          <w:tcPr>
            <w:tcW w:w="10322" w:type="dxa"/>
            <w:vAlign w:val="center"/>
          </w:tcPr>
          <w:p w:rsidR="00722AE1" w:rsidRDefault="00722AE1" w:rsidP="008972B3">
            <w:pPr>
              <w:pStyle w:val="Paragraphedeliste"/>
              <w:numPr>
                <w:ilvl w:val="0"/>
                <w:numId w:val="1"/>
              </w:numPr>
            </w:pPr>
          </w:p>
        </w:tc>
      </w:tr>
    </w:tbl>
    <w:p w:rsidR="00B3313D" w:rsidRDefault="00B3313D" w:rsidP="00722AE1"/>
    <w:sectPr w:rsidR="00B3313D" w:rsidSect="005431B5">
      <w:headerReference w:type="default" r:id="rId7"/>
      <w:pgSz w:w="11906" w:h="16838"/>
      <w:pgMar w:top="1134" w:right="1417" w:bottom="36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685" w:rsidRDefault="005F7685" w:rsidP="009B7DE7">
      <w:pPr>
        <w:spacing w:after="0" w:line="240" w:lineRule="auto"/>
      </w:pPr>
      <w:r>
        <w:separator/>
      </w:r>
    </w:p>
  </w:endnote>
  <w:endnote w:type="continuationSeparator" w:id="0">
    <w:p w:rsidR="005F7685" w:rsidRDefault="005F7685" w:rsidP="009B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685" w:rsidRDefault="005F7685" w:rsidP="009B7DE7">
      <w:pPr>
        <w:spacing w:after="0" w:line="240" w:lineRule="auto"/>
      </w:pPr>
      <w:r>
        <w:separator/>
      </w:r>
    </w:p>
  </w:footnote>
  <w:footnote w:type="continuationSeparator" w:id="0">
    <w:p w:rsidR="005F7685" w:rsidRDefault="005F7685" w:rsidP="009B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DE7" w:rsidRDefault="009B7DE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AF8F3A" wp14:editId="16165FF1">
              <wp:simplePos x="0" y="0"/>
              <wp:positionH relativeFrom="column">
                <wp:posOffset>5080</wp:posOffset>
              </wp:positionH>
              <wp:positionV relativeFrom="paragraph">
                <wp:posOffset>238125</wp:posOffset>
              </wp:positionV>
              <wp:extent cx="5677534" cy="281304"/>
              <wp:effectExtent l="0" t="0" r="19050" b="2413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7534" cy="281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0B5F" w:rsidRPr="00B23171" w:rsidRDefault="00097B25" w:rsidP="009B7DE7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Qualificatif </w:t>
                          </w:r>
                          <w:r w:rsidR="00722AE1">
                            <w:rPr>
                              <w:b/>
                              <w:sz w:val="28"/>
                            </w:rPr>
                            <w:t>District T à T Montbazens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722AE1">
                            <w:rPr>
                              <w:b/>
                              <w:sz w:val="28"/>
                            </w:rPr>
                            <w:t>15 Mars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F8F3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.4pt;margin-top:18.75pt;width:447.0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">
              <v:textbox>
                <w:txbxContent>
                  <w:p w:rsidR="00DE0B5F" w:rsidRPr="00B23171" w:rsidRDefault="00097B25" w:rsidP="009B7DE7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28"/>
                      </w:rPr>
                      <w:t xml:space="preserve">Qualificatif </w:t>
                    </w:r>
                    <w:r w:rsidR="00722AE1">
                      <w:rPr>
                        <w:b/>
                        <w:sz w:val="28"/>
                      </w:rPr>
                      <w:t>District T à T Montbazens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 w:rsidR="00722AE1">
                      <w:rPr>
                        <w:b/>
                        <w:sz w:val="28"/>
                      </w:rPr>
                      <w:t>15 Mars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C07F6"/>
    <w:multiLevelType w:val="hybridMultilevel"/>
    <w:tmpl w:val="105C0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E7"/>
    <w:rsid w:val="00097B25"/>
    <w:rsid w:val="005431B5"/>
    <w:rsid w:val="00547A79"/>
    <w:rsid w:val="005F7685"/>
    <w:rsid w:val="00722AE1"/>
    <w:rsid w:val="007A0467"/>
    <w:rsid w:val="007D1713"/>
    <w:rsid w:val="00835185"/>
    <w:rsid w:val="00864276"/>
    <w:rsid w:val="009B7DE7"/>
    <w:rsid w:val="00B23171"/>
    <w:rsid w:val="00B3313D"/>
    <w:rsid w:val="00BA64E0"/>
    <w:rsid w:val="00DE0B5F"/>
    <w:rsid w:val="00FC3B96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B751F4"/>
  <w15:docId w15:val="{C5E99922-9FF6-4083-B54D-18F85F47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DE7"/>
  </w:style>
  <w:style w:type="paragraph" w:styleId="Pieddepage">
    <w:name w:val="footer"/>
    <w:basedOn w:val="Normal"/>
    <w:link w:val="PieddepageCar"/>
    <w:uiPriority w:val="99"/>
    <w:unhideWhenUsed/>
    <w:rsid w:val="009B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DE7"/>
  </w:style>
  <w:style w:type="paragraph" w:styleId="Textedebulles">
    <w:name w:val="Balloon Text"/>
    <w:basedOn w:val="Normal"/>
    <w:link w:val="TextedebullesCar"/>
    <w:uiPriority w:val="99"/>
    <w:semiHidden/>
    <w:unhideWhenUsed/>
    <w:rsid w:val="009B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D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B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2</cp:revision>
  <cp:lastPrinted>2020-01-21T11:05:00Z</cp:lastPrinted>
  <dcterms:created xsi:type="dcterms:W3CDTF">2020-01-21T11:06:00Z</dcterms:created>
  <dcterms:modified xsi:type="dcterms:W3CDTF">2020-01-21T11:06:00Z</dcterms:modified>
</cp:coreProperties>
</file>