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84" w:rsidRDefault="00465684" w:rsidP="00465684">
      <w:pPr>
        <w:jc w:val="center"/>
      </w:pPr>
    </w:p>
    <w:p w:rsidR="00465684" w:rsidRDefault="00465684" w:rsidP="00465684">
      <w:pPr>
        <w:jc w:val="center"/>
      </w:pPr>
    </w:p>
    <w:p w:rsidR="007646A4" w:rsidRDefault="00465684" w:rsidP="00465684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83.75pt;height:28.5pt" fillcolor="black" strokecolor="red">
            <v:shadow color="#868686"/>
            <v:textpath style="font-family:&quot;Arial Black&quot;;font-size:20pt" fitshape="t" trim="t" string="TELETHON 2015"/>
          </v:shape>
        </w:pict>
      </w:r>
    </w:p>
    <w:p w:rsidR="00465684" w:rsidRDefault="00465684" w:rsidP="00465684">
      <w:pPr>
        <w:jc w:val="center"/>
      </w:pPr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6" type="#_x0000_t163" style="width:204pt;height:26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xscale="f" string="Amicale Pétanque du Chalet"/>
          </v:shape>
        </w:pict>
      </w:r>
    </w:p>
    <w:p w:rsidR="00465684" w:rsidRDefault="00177940" w:rsidP="0017794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33675" cy="2381250"/>
            <wp:effectExtent l="19050" t="0" r="9525" b="0"/>
            <wp:docPr id="1" name="Image 0" descr="photo FINALE TELETHON déc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FINALE TELETHON déc 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684" w:rsidRDefault="00465684" w:rsidP="00465684">
      <w:pPr>
        <w:jc w:val="both"/>
        <w:rPr>
          <w:sz w:val="24"/>
          <w:szCs w:val="24"/>
        </w:rPr>
      </w:pPr>
      <w:r w:rsidRPr="00465684">
        <w:rPr>
          <w:sz w:val="24"/>
          <w:szCs w:val="24"/>
        </w:rPr>
        <w:t>Comme chaque année l’Amicale Pétanque du Chalet a organisé le dimanche 6 décembre un concours doublettes *formées *</w:t>
      </w:r>
      <w:r>
        <w:rPr>
          <w:sz w:val="24"/>
          <w:szCs w:val="24"/>
        </w:rPr>
        <w:t xml:space="preserve"> dont les recettes sont versées intégralement au profit du TELETHON, 23 joueurs étaient présents, en voici les résultats :</w:t>
      </w:r>
    </w:p>
    <w:p w:rsidR="00465684" w:rsidRDefault="00465684" w:rsidP="00465684">
      <w:pPr>
        <w:jc w:val="both"/>
        <w:rPr>
          <w:sz w:val="24"/>
          <w:szCs w:val="24"/>
        </w:rPr>
      </w:pPr>
      <w:r w:rsidRPr="00465684">
        <w:rPr>
          <w:b/>
          <w:sz w:val="24"/>
          <w:szCs w:val="24"/>
          <w:u w:val="single"/>
        </w:rPr>
        <w:t>½ finale</w:t>
      </w:r>
      <w:r>
        <w:rPr>
          <w:sz w:val="24"/>
          <w:szCs w:val="24"/>
        </w:rPr>
        <w:t> :</w:t>
      </w:r>
    </w:p>
    <w:p w:rsidR="00465684" w:rsidRDefault="00465684" w:rsidP="00465684">
      <w:pPr>
        <w:jc w:val="both"/>
        <w:rPr>
          <w:sz w:val="24"/>
          <w:szCs w:val="24"/>
        </w:rPr>
      </w:pPr>
      <w:r>
        <w:rPr>
          <w:sz w:val="24"/>
          <w:szCs w:val="24"/>
        </w:rPr>
        <w:t>Ferdjallah Patrick et Stéphane b. De Belsunce Christine – Michel Gérard</w:t>
      </w:r>
    </w:p>
    <w:p w:rsidR="00465684" w:rsidRDefault="00465684" w:rsidP="00465684">
      <w:pPr>
        <w:jc w:val="both"/>
        <w:rPr>
          <w:sz w:val="24"/>
          <w:szCs w:val="24"/>
        </w:rPr>
      </w:pPr>
      <w:r>
        <w:rPr>
          <w:sz w:val="24"/>
          <w:szCs w:val="24"/>
        </w:rPr>
        <w:t>Garcia Jacques – Raspail André b. Oun Soundey – Gombert Jacky</w:t>
      </w:r>
    </w:p>
    <w:p w:rsidR="00465684" w:rsidRDefault="00465684" w:rsidP="00465684">
      <w:pPr>
        <w:jc w:val="both"/>
        <w:rPr>
          <w:sz w:val="24"/>
          <w:szCs w:val="24"/>
        </w:rPr>
      </w:pPr>
      <w:r w:rsidRPr="00465684">
        <w:rPr>
          <w:b/>
          <w:sz w:val="24"/>
          <w:szCs w:val="24"/>
          <w:u w:val="single"/>
        </w:rPr>
        <w:t>Finale</w:t>
      </w:r>
      <w:r>
        <w:rPr>
          <w:sz w:val="24"/>
          <w:szCs w:val="24"/>
        </w:rPr>
        <w:t> :</w:t>
      </w:r>
    </w:p>
    <w:p w:rsidR="00465684" w:rsidRDefault="00465684" w:rsidP="00465684">
      <w:pPr>
        <w:jc w:val="both"/>
        <w:rPr>
          <w:sz w:val="24"/>
          <w:szCs w:val="24"/>
        </w:rPr>
      </w:pPr>
      <w:r>
        <w:rPr>
          <w:sz w:val="24"/>
          <w:szCs w:val="24"/>
        </w:rPr>
        <w:t>Ferdjallah Patrick et Stéphane b. Garcia Jacques – Raspail André</w:t>
      </w:r>
    </w:p>
    <w:p w:rsidR="00C55969" w:rsidRDefault="00C55969" w:rsidP="00465684">
      <w:pPr>
        <w:jc w:val="both"/>
        <w:rPr>
          <w:sz w:val="24"/>
          <w:szCs w:val="24"/>
        </w:rPr>
      </w:pPr>
      <w:r>
        <w:rPr>
          <w:sz w:val="24"/>
          <w:szCs w:val="24"/>
        </w:rPr>
        <w:t>Il est dommage que sur plus de 100 adhérents seulement une vingtaine ont bien voulu participer à cet évènement, par contre pour celles ou ceux qui n’ont pas pu se joindre à nous il est encore tout à fait possible de remettre vos dons aux membres du bureau qui se feront le plaisir de les reverser à cet organisme</w:t>
      </w:r>
      <w:r w:rsidR="00497C9C">
        <w:rPr>
          <w:sz w:val="24"/>
          <w:szCs w:val="24"/>
        </w:rPr>
        <w:t xml:space="preserve"> humanitaire qui apporte beaucoup à celles ou ceux qui sont atteints par cette maladie génétique. </w:t>
      </w:r>
    </w:p>
    <w:p w:rsidR="00497C9C" w:rsidRDefault="00497C9C" w:rsidP="00465684">
      <w:pPr>
        <w:jc w:val="both"/>
        <w:rPr>
          <w:sz w:val="24"/>
          <w:szCs w:val="24"/>
        </w:rPr>
      </w:pPr>
      <w:r>
        <w:rPr>
          <w:sz w:val="24"/>
          <w:szCs w:val="24"/>
        </w:rPr>
        <w:t>Encore merci pour celles et ceux qui se sont impliqués largement dans cette grande journée.</w:t>
      </w:r>
    </w:p>
    <w:p w:rsidR="00465684" w:rsidRPr="00465684" w:rsidRDefault="00465684" w:rsidP="00465684">
      <w:pPr>
        <w:jc w:val="both"/>
        <w:rPr>
          <w:sz w:val="24"/>
          <w:szCs w:val="24"/>
        </w:rPr>
      </w:pPr>
    </w:p>
    <w:sectPr w:rsidR="00465684" w:rsidRPr="00465684" w:rsidSect="0076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5684"/>
    <w:rsid w:val="00177940"/>
    <w:rsid w:val="00465684"/>
    <w:rsid w:val="00497C9C"/>
    <w:rsid w:val="007646A4"/>
    <w:rsid w:val="00C5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2015-12-07T07:44:00Z</dcterms:created>
  <dcterms:modified xsi:type="dcterms:W3CDTF">2015-12-07T07:44:00Z</dcterms:modified>
</cp:coreProperties>
</file>